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907" w:type="dxa"/>
        <w:tblCellMar>
          <w:left w:w="0" w:type="dxa"/>
          <w:right w:w="0" w:type="dxa"/>
        </w:tblCellMar>
        <w:tblLook w:val="01E0" w:firstRow="1" w:lastRow="1" w:firstColumn="1" w:lastColumn="1" w:noHBand="0" w:noVBand="0"/>
      </w:tblPr>
      <w:tblGrid>
        <w:gridCol w:w="1488"/>
        <w:gridCol w:w="1244"/>
        <w:gridCol w:w="6200"/>
        <w:gridCol w:w="2408"/>
        <w:gridCol w:w="567"/>
      </w:tblGrid>
      <w:tr w:rsidR="00E13ADC" w:rsidRPr="0080475E" w:rsidTr="00655177">
        <w:trPr>
          <w:trHeight w:val="1486"/>
        </w:trPr>
        <w:tc>
          <w:tcPr>
            <w:tcW w:w="1488" w:type="dxa"/>
            <w:vMerge w:val="restart"/>
            <w:vAlign w:val="bottom"/>
          </w:tcPr>
          <w:p w:rsidR="00E13ADC" w:rsidRPr="0080475E" w:rsidRDefault="006803DD" w:rsidP="001D2F0F">
            <w:pPr>
              <w:widowControl w:val="0"/>
              <w:spacing w:before="0" w:after="0" w:line="240" w:lineRule="auto"/>
              <w:ind w:left="0"/>
              <w:jc w:val="both"/>
              <w:rPr>
                <w:rFonts w:cs="Times New Roman"/>
              </w:rPr>
            </w:pPr>
            <w:r>
              <w:rPr>
                <w:rFonts w:cs="Times New Roman"/>
                <w:noProof/>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42" type="#_x0000_t74" alt="917C@E597E5C5CC19D498DDGGCC0870C085;:D85;&gt;;K11018152!!!BIHO@]s71100112!!!!!!!111D15B66789411D15B667894!!!!!!!!!!!!!!!!!!!!!!!!!!!!!!!!!!!!!!!!!!!!!!!!!!!!85&gt;:@85H@;B22626B!!!!!BIHO@]b22626!!!!@5786861107DB82D7381107DB82D738!!!!!!!!!!!!!!!!!!!!!!!!!!!!!!!!!!!!!!!!!!!!!!!!!!!!849AU87K@Um71112971!!!BIHO@]m711129711@5787701107DB2G5D9@btrunlds!enbtldou!udlqm`ud^10/enu!!!!!!!!!!!!!!!!!!!!!!!!!!!!!!!84&gt;&gt;?84&gt;&gt;?X71112786!!!BIHO@]x71112786!@57879111014BG7466D11014BG7466D!!!!!!!!!!!!!!!!!!!!!!!!!!!!!!!!!!!!!!!!!!!!!!!!!!!!!!!!!!!!!!!!!!!!!!!!!!!!!!!!!!!!!!!!!!!!!!!!!!!!!!!!!!!!!!!!!!!!!!!!!!!!!!!!!!!!!!!!!!!!!!!!!!!!!!!!!!!!!!!!!!!!!!!!!!!!!!!!!!!!!!!!!!!!!!!!!!!!!!!!!!!!!!!!!!!!!!!!!!!!!!!!!!!!!!!!!!!!!!!!!!!!!!!!!!!!!!!!!!!!!!!!!!!!!!!!!!!!!!!!!!!!!!!!!!!!!!!!!!!!!!!!!!!!!!!!!!!!!!!!!!!!!!!!!!!!!!!!!!!!!!!!!!!!!!!!!!!!!!!!!!!!!!!!!!!!!!!!!!!!!!!!!!!!!!!!!!!!!!!!!!!!!!!!!!!!!!!!!!!!!!!!!!!!!!!!!!!!!!!!!!!!!!!!!!!!!!!!!!!!!!!!!!!!!!!!!!!!!!!!!!!!!!!!!!!!!!!!!!!!!!!!!!!!!!!!!!!!!!!!!!!!!!!!!!!!!!!!!!!!!!!!!!!!!!!!!!!!!!!!!!!!!!!!!!!!!!!!!!!!!!!!!!!!!!!!!!!!!!!!!!!!!!!!!!!!!!!!!!!!!!!!!!!!!!!!!!!!!!!!!!!!!!!!!!!!!!!!!!!!!!!!!!!!!!!!!!!!!!!!!!!!!!!!!!!!!!!!!!!!!!!!!!!!!!!!!!!!!!!!!!!!!!!!!!!!!!!!!!!!!!!!!!!!!!!!!!!!!!!!!!!!!!!!!!!!!!!!!!!!!!!!!!!!!!!!!!!!!!!!!!!!!!!!!!!!!!!!!!!!!!!!!!!!!!!!!!!!!!!!!!!!!!!!!!!!!!!!!!!!!!!!!!!!!!!!!!!!!!!!!!!!!!!!!!!!!!!!!!!!!!!!!!!!!!!!!!!!!!!!!!!!!!!!!!!!!!!!!!!!!!!!!!!!!!!!!!!!!!!!!!!!!!!!!!!!!!!!!!!!!!!!!!!!!!!!!!!!!!!!!!!!!!!!!!!!!!!!!!!!!!!!!!!!!!!!!!!!!!!!!!!!!!!!!!!!!!!!!!!!!!!!!!!!!!!!!!!!!!!!!!!!!!!!!!!!!!!!!!!!!!!!!!!!!!!!!!!!!!!!!!!!!!!!!!!!!!!!!!!!!!!!!!!!!!!!!!!!!!!!!!!!!!!!!!!!!!!!!!!!!!!!!!!!!!!!!!!!!!!!!!!!!!!!!!!!!!!!!!!!!!!!!!!!!!!!!!!!!!!!!!!!!!!!!!!!!!!!!!!!!!!!!!!!!!!!!!!!!!!!!!!!!!!!!!!!!!!!!!!!!!!!!!!!!!!!!!!!!!!!!!!!!!!!!!!!!!!!!!!!!!!!!!!!!!!!!!!!!!!!!!!!!!!!!!!!!!!!!!!!!!!!!!!!!!!!!!!!!!!!!!!!!!!!!!!!!!!!!!!!!!!!!!!!!!!!!!!!!!!!!!!!!!!!!!!!!!!!!!!!!!!!!!!!!!!!!!!!!!!!!!!!!!!!!!!!!!!!!!!!!!!!!!!!!!!!!!!!!!!!!!!!!!!!!!!!!!!!!!!!!!!!!!!!!!!!!!!!!!!!!!!!!!!!!!!!!!!!!!!!!!!!!!!!!!!!!!!!!!!!!!!!!!!!!!!!!!!!!!!!!!!!!!!!!!!!!!!!!!!!!!!!!!!!!!!!!!!!!!!!!!!!!!!!!!!!!!!!!!!!!!!!!!!!!!!!!!!!!!!!!!!!!!!!!!!!!!!!!!!!!!!!!!!!!!!!!!!!!!!!!!!!!!!!!!!!!!!!!!!!!!!!!!!!!!!!!!!!!!!!!!!!!!!!!!!!!!!!!!!!!!!!!!!!!!!!!!!!!!!!!!!!!!!!!!!!!!!!!!!!!!!!!!!!!!!!!!!!!!!!!!!!!!!!!!!!!!!!!!!!!!!!!!!!!!!!!!!!!!!!!!!!!!!!!!!!!!!!!!!!!!!!!!!!!!!!!!!!!!!!!!!!!!!!!!!!!!!!!!!!!!!!!!!!!!!!!!!!!!!!!!!!!!!!1!1" style="position:absolute;left:0;text-align:left;margin-left:0;margin-top:0;width:.05pt;height:.05pt;z-index:251657728;visibility:hidden">
                  <v:textbox>
                    <w:txbxContent>
                      <w:p w:rsidR="00A74E76" w:rsidRDefault="00A74E76">
                        <w:pPr>
                          <w:ind w:left="0"/>
                        </w:pPr>
                      </w:p>
                    </w:txbxContent>
                  </v:textbox>
                  <w10:anchorlock/>
                </v:shape>
              </w:pict>
            </w:r>
          </w:p>
        </w:tc>
        <w:tc>
          <w:tcPr>
            <w:tcW w:w="9852" w:type="dxa"/>
            <w:gridSpan w:val="3"/>
            <w:vAlign w:val="bottom"/>
          </w:tcPr>
          <w:p w:rsidR="00E13ADC" w:rsidRPr="0080475E" w:rsidRDefault="00E13ADC" w:rsidP="001D2F0F">
            <w:pPr>
              <w:widowControl w:val="0"/>
              <w:spacing w:before="0" w:after="0" w:line="240" w:lineRule="auto"/>
              <w:ind w:left="0"/>
              <w:jc w:val="both"/>
              <w:rPr>
                <w:rFonts w:cs="Times New Roman"/>
              </w:rPr>
            </w:pPr>
          </w:p>
        </w:tc>
        <w:tc>
          <w:tcPr>
            <w:tcW w:w="567" w:type="dxa"/>
            <w:vMerge w:val="restart"/>
            <w:vAlign w:val="bottom"/>
          </w:tcPr>
          <w:p w:rsidR="00E13ADC" w:rsidRPr="0080475E" w:rsidRDefault="00E13ADC" w:rsidP="001D2F0F">
            <w:pPr>
              <w:widowControl w:val="0"/>
              <w:spacing w:before="0" w:after="0" w:line="240" w:lineRule="auto"/>
              <w:ind w:left="0"/>
              <w:jc w:val="both"/>
              <w:rPr>
                <w:rFonts w:cs="Times New Roman"/>
              </w:rPr>
            </w:pPr>
          </w:p>
        </w:tc>
      </w:tr>
      <w:tr w:rsidR="00E13ADC" w:rsidRPr="0080475E" w:rsidTr="00655177">
        <w:trPr>
          <w:trHeight w:val="1486"/>
        </w:trPr>
        <w:tc>
          <w:tcPr>
            <w:tcW w:w="1488" w:type="dxa"/>
            <w:vMerge/>
            <w:shd w:val="clear" w:color="auto" w:fill="auto"/>
            <w:vAlign w:val="center"/>
          </w:tcPr>
          <w:p w:rsidR="00E13ADC" w:rsidRPr="0080475E" w:rsidRDefault="00E13ADC" w:rsidP="001D2F0F">
            <w:pPr>
              <w:pStyle w:val="Cover1"/>
              <w:widowControl w:val="0"/>
              <w:rPr>
                <w:rFonts w:ascii="Times New Roman" w:hAnsi="Times New Roman" w:cs="Times New Roman"/>
              </w:rPr>
            </w:pPr>
          </w:p>
        </w:tc>
        <w:tc>
          <w:tcPr>
            <w:tcW w:w="9852" w:type="dxa"/>
            <w:gridSpan w:val="3"/>
            <w:shd w:val="clear" w:color="auto" w:fill="auto"/>
            <w:vAlign w:val="center"/>
          </w:tcPr>
          <w:p w:rsidR="00E13ADC" w:rsidRPr="0080475E" w:rsidRDefault="00E13ADC" w:rsidP="001D2F0F">
            <w:pPr>
              <w:pStyle w:val="Cover1"/>
              <w:widowControl w:val="0"/>
              <w:jc w:val="right"/>
              <w:rPr>
                <w:rFonts w:ascii="Times New Roman" w:hAnsi="Times New Roman" w:cs="Times New Roman"/>
                <w:sz w:val="24"/>
                <w:szCs w:val="24"/>
              </w:rPr>
            </w:pPr>
          </w:p>
        </w:tc>
        <w:tc>
          <w:tcPr>
            <w:tcW w:w="567" w:type="dxa"/>
            <w:vMerge/>
            <w:vAlign w:val="bottom"/>
          </w:tcPr>
          <w:p w:rsidR="00E13ADC" w:rsidRPr="0080475E" w:rsidRDefault="00E13ADC" w:rsidP="001D2F0F">
            <w:pPr>
              <w:pStyle w:val="Cover1"/>
              <w:widowControl w:val="0"/>
              <w:jc w:val="both"/>
              <w:rPr>
                <w:rFonts w:ascii="Times New Roman" w:hAnsi="Times New Roman" w:cs="Times New Roman"/>
              </w:rPr>
            </w:pPr>
          </w:p>
        </w:tc>
      </w:tr>
      <w:tr w:rsidR="00E13ADC" w:rsidRPr="0080475E" w:rsidTr="00655177">
        <w:trPr>
          <w:trHeight w:val="743"/>
        </w:trPr>
        <w:tc>
          <w:tcPr>
            <w:tcW w:w="1488" w:type="dxa"/>
            <w:vMerge/>
            <w:shd w:val="clear" w:color="auto" w:fill="auto"/>
            <w:vAlign w:val="bottom"/>
          </w:tcPr>
          <w:p w:rsidR="00E13ADC" w:rsidRPr="0080475E" w:rsidRDefault="00E13ADC" w:rsidP="001D2F0F">
            <w:pPr>
              <w:widowControl w:val="0"/>
              <w:spacing w:before="0" w:after="0" w:line="240" w:lineRule="auto"/>
              <w:ind w:left="0"/>
              <w:jc w:val="both"/>
              <w:rPr>
                <w:rFonts w:cs="Times New Roman"/>
              </w:rPr>
            </w:pPr>
          </w:p>
        </w:tc>
        <w:tc>
          <w:tcPr>
            <w:tcW w:w="9852" w:type="dxa"/>
            <w:gridSpan w:val="3"/>
            <w:shd w:val="clear" w:color="auto" w:fill="auto"/>
            <w:vAlign w:val="bottom"/>
          </w:tcPr>
          <w:p w:rsidR="00E13ADC" w:rsidRPr="0080475E" w:rsidRDefault="00E13ADC" w:rsidP="001D2F0F">
            <w:pPr>
              <w:widowControl w:val="0"/>
              <w:spacing w:before="0" w:after="0" w:line="240" w:lineRule="auto"/>
              <w:ind w:left="0"/>
              <w:jc w:val="both"/>
              <w:rPr>
                <w:rFonts w:cs="Times New Roman"/>
              </w:rPr>
            </w:pPr>
          </w:p>
        </w:tc>
        <w:tc>
          <w:tcPr>
            <w:tcW w:w="567" w:type="dxa"/>
            <w:vMerge/>
            <w:vAlign w:val="bottom"/>
          </w:tcPr>
          <w:p w:rsidR="00E13ADC" w:rsidRPr="0080475E" w:rsidRDefault="00E13ADC" w:rsidP="001D2F0F">
            <w:pPr>
              <w:widowControl w:val="0"/>
              <w:spacing w:before="0" w:after="0" w:line="240" w:lineRule="auto"/>
              <w:ind w:left="0"/>
              <w:jc w:val="both"/>
              <w:rPr>
                <w:rFonts w:cs="Times New Roman"/>
              </w:rPr>
            </w:pPr>
          </w:p>
        </w:tc>
      </w:tr>
      <w:tr w:rsidR="00E13ADC" w:rsidRPr="0080475E" w:rsidTr="00655177">
        <w:trPr>
          <w:trHeight w:val="5190"/>
        </w:trPr>
        <w:tc>
          <w:tcPr>
            <w:tcW w:w="11340" w:type="dxa"/>
            <w:gridSpan w:val="4"/>
            <w:tcBorders>
              <w:bottom w:val="nil"/>
            </w:tcBorders>
            <w:shd w:val="clear" w:color="auto" w:fill="auto"/>
            <w:vAlign w:val="bottom"/>
          </w:tcPr>
          <w:p w:rsidR="00E13ADC" w:rsidRPr="0080475E" w:rsidRDefault="006A4A8C" w:rsidP="00655177">
            <w:pPr>
              <w:widowControl w:val="0"/>
              <w:spacing w:before="0" w:after="0" w:line="240" w:lineRule="auto"/>
              <w:ind w:left="0" w:firstLineChars="250" w:firstLine="525"/>
              <w:jc w:val="both"/>
              <w:rPr>
                <w:rFonts w:cs="Times New Roman"/>
              </w:rPr>
            </w:pPr>
            <w:r w:rsidRPr="0080475E">
              <w:rPr>
                <w:rFonts w:cs="Times New Roman"/>
                <w:noProof/>
              </w:rPr>
              <w:drawing>
                <wp:inline distT="0" distB="0" distL="0" distR="0">
                  <wp:extent cx="6600825" cy="3276600"/>
                  <wp:effectExtent l="19050" t="0" r="9525" b="0"/>
                  <wp:docPr id="1" name="图片 1" descr="方圆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方圆ok1"/>
                          <pic:cNvPicPr>
                            <a:picLocks noChangeAspect="1" noChangeArrowheads="1"/>
                          </pic:cNvPicPr>
                        </pic:nvPicPr>
                        <pic:blipFill>
                          <a:blip r:embed="rId8" cstate="print"/>
                          <a:srcRect/>
                          <a:stretch>
                            <a:fillRect/>
                          </a:stretch>
                        </pic:blipFill>
                        <pic:spPr bwMode="auto">
                          <a:xfrm>
                            <a:off x="0" y="0"/>
                            <a:ext cx="6600825" cy="3276600"/>
                          </a:xfrm>
                          <a:prstGeom prst="rect">
                            <a:avLst/>
                          </a:prstGeom>
                          <a:noFill/>
                          <a:ln w="9525">
                            <a:noFill/>
                            <a:miter lim="800000"/>
                            <a:headEnd/>
                            <a:tailEnd/>
                          </a:ln>
                        </pic:spPr>
                      </pic:pic>
                    </a:graphicData>
                  </a:graphic>
                </wp:inline>
              </w:drawing>
            </w:r>
          </w:p>
        </w:tc>
        <w:tc>
          <w:tcPr>
            <w:tcW w:w="567" w:type="dxa"/>
            <w:vMerge/>
            <w:tcBorders>
              <w:bottom w:val="nil"/>
            </w:tcBorders>
            <w:vAlign w:val="bottom"/>
          </w:tcPr>
          <w:p w:rsidR="00E13ADC" w:rsidRPr="0080475E" w:rsidRDefault="00E13ADC" w:rsidP="001D2F0F">
            <w:pPr>
              <w:widowControl w:val="0"/>
              <w:spacing w:before="0" w:after="0" w:line="240" w:lineRule="auto"/>
              <w:ind w:left="0"/>
              <w:jc w:val="both"/>
              <w:rPr>
                <w:rFonts w:cs="Times New Roman"/>
              </w:rPr>
            </w:pPr>
          </w:p>
        </w:tc>
      </w:tr>
      <w:tr w:rsidR="001D2F0F" w:rsidRPr="0080475E" w:rsidTr="00655177">
        <w:trPr>
          <w:trHeight w:val="2235"/>
        </w:trPr>
        <w:tc>
          <w:tcPr>
            <w:tcW w:w="1488" w:type="dxa"/>
            <w:vMerge w:val="restart"/>
            <w:tcBorders>
              <w:bottom w:val="nil"/>
            </w:tcBorders>
            <w:shd w:val="clear" w:color="auto" w:fill="auto"/>
            <w:vAlign w:val="bottom"/>
          </w:tcPr>
          <w:p w:rsidR="00E13ADC" w:rsidRPr="0080475E" w:rsidRDefault="00E13ADC" w:rsidP="001D2F0F">
            <w:pPr>
              <w:widowControl w:val="0"/>
              <w:spacing w:before="0" w:after="0" w:line="240" w:lineRule="auto"/>
              <w:ind w:left="0"/>
              <w:jc w:val="both"/>
              <w:rPr>
                <w:rFonts w:cs="Times New Roman"/>
                <w:b/>
              </w:rPr>
            </w:pPr>
          </w:p>
        </w:tc>
        <w:tc>
          <w:tcPr>
            <w:tcW w:w="7444" w:type="dxa"/>
            <w:gridSpan w:val="2"/>
            <w:tcBorders>
              <w:bottom w:val="nil"/>
            </w:tcBorders>
            <w:shd w:val="clear" w:color="auto" w:fill="auto"/>
            <w:vAlign w:val="center"/>
          </w:tcPr>
          <w:p w:rsidR="00697C2A" w:rsidRPr="0080475E" w:rsidRDefault="00241E86" w:rsidP="00A60D58">
            <w:pPr>
              <w:pStyle w:val="Cover1"/>
              <w:widowControl w:val="0"/>
              <w:rPr>
                <w:rFonts w:ascii="Times New Roman" w:hAnsi="Times New Roman" w:cs="Times New Roman"/>
              </w:rPr>
            </w:pPr>
            <w:r w:rsidRPr="0080475E">
              <w:rPr>
                <w:rFonts w:ascii="Times New Roman" w:hAnsi="Times New Roman" w:cs="Times New Roman"/>
              </w:rPr>
              <w:fldChar w:fldCharType="begin"/>
            </w:r>
            <w:r w:rsidR="0091516F" w:rsidRPr="0080475E">
              <w:rPr>
                <w:rFonts w:ascii="Times New Roman" w:hAnsi="Times New Roman" w:cs="Times New Roman"/>
              </w:rPr>
              <w:instrText xml:space="preserve"> DOCPROPERTY  DocumentName </w:instrText>
            </w:r>
            <w:r w:rsidRPr="0080475E">
              <w:rPr>
                <w:rFonts w:ascii="Times New Roman" w:hAnsi="Times New Roman" w:cs="Times New Roman"/>
              </w:rPr>
              <w:fldChar w:fldCharType="separate"/>
            </w:r>
            <w:r w:rsidR="008D6959" w:rsidRPr="0080475E">
              <w:rPr>
                <w:rFonts w:ascii="Times New Roman" w:hAnsi="Times New Roman" w:cs="Times New Roman"/>
              </w:rPr>
              <w:t>H</w:t>
            </w:r>
            <w:r w:rsidR="00162577" w:rsidRPr="0080475E">
              <w:rPr>
                <w:rFonts w:ascii="Times New Roman" w:hAnsi="Times New Roman" w:cs="Times New Roman"/>
              </w:rPr>
              <w:t>UAWEI</w:t>
            </w:r>
            <w:r w:rsidR="008D6959" w:rsidRPr="0080475E">
              <w:rPr>
                <w:rFonts w:ascii="Times New Roman" w:hAnsi="Times New Roman" w:cs="Times New Roman"/>
              </w:rPr>
              <w:t xml:space="preserve"> </w:t>
            </w:r>
            <w:r w:rsidR="0072769C">
              <w:rPr>
                <w:rFonts w:ascii="Times New Roman" w:hAnsi="Times New Roman" w:cs="Times New Roman"/>
              </w:rPr>
              <w:t>eSight Network</w:t>
            </w:r>
            <w:r w:rsidR="008D6959" w:rsidRPr="0080475E">
              <w:rPr>
                <w:rFonts w:ascii="Times New Roman" w:hAnsi="Times New Roman" w:cs="Times New Roman"/>
              </w:rPr>
              <w:t xml:space="preserve"> Ordering Guide</w:t>
            </w:r>
            <w:r w:rsidRPr="0080475E">
              <w:rPr>
                <w:rFonts w:ascii="Times New Roman" w:hAnsi="Times New Roman" w:cs="Times New Roman"/>
              </w:rPr>
              <w:fldChar w:fldCharType="end"/>
            </w:r>
          </w:p>
        </w:tc>
        <w:tc>
          <w:tcPr>
            <w:tcW w:w="2408" w:type="dxa"/>
            <w:vMerge w:val="restart"/>
            <w:tcBorders>
              <w:bottom w:val="nil"/>
            </w:tcBorders>
            <w:vAlign w:val="bottom"/>
          </w:tcPr>
          <w:p w:rsidR="00E13ADC" w:rsidRPr="0080475E" w:rsidRDefault="006A4A8C" w:rsidP="00180DFE">
            <w:pPr>
              <w:pStyle w:val="CoverText"/>
              <w:rPr>
                <w:rFonts w:ascii="Times New Roman" w:hAnsi="Times New Roman" w:cs="Times New Roman"/>
              </w:rPr>
            </w:pPr>
            <w:r w:rsidRPr="0080475E">
              <w:rPr>
                <w:rFonts w:ascii="Times New Roman" w:hAnsi="Times New Roman" w:cs="Times New Roman"/>
                <w:noProof/>
                <w:snapToGrid/>
              </w:rPr>
              <w:drawing>
                <wp:inline distT="0" distB="0" distL="0" distR="0">
                  <wp:extent cx="942975" cy="914400"/>
                  <wp:effectExtent l="19050" t="0" r="9525" b="0"/>
                  <wp:docPr id="2" name="图片 2" descr="附件1-16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附件1-16K"/>
                          <pic:cNvPicPr>
                            <a:picLocks noChangeAspect="1" noChangeArrowheads="1"/>
                          </pic:cNvPicPr>
                        </pic:nvPicPr>
                        <pic:blipFill>
                          <a:blip r:embed="rId9" cstate="print"/>
                          <a:srcRect/>
                          <a:stretch>
                            <a:fillRect/>
                          </a:stretch>
                        </pic:blipFill>
                        <pic:spPr bwMode="auto">
                          <a:xfrm>
                            <a:off x="0" y="0"/>
                            <a:ext cx="942975" cy="914400"/>
                          </a:xfrm>
                          <a:prstGeom prst="rect">
                            <a:avLst/>
                          </a:prstGeom>
                          <a:noFill/>
                          <a:ln w="9525">
                            <a:noFill/>
                            <a:miter lim="800000"/>
                            <a:headEnd/>
                            <a:tailEnd/>
                          </a:ln>
                        </pic:spPr>
                      </pic:pic>
                    </a:graphicData>
                  </a:graphic>
                </wp:inline>
              </w:drawing>
            </w:r>
          </w:p>
        </w:tc>
        <w:tc>
          <w:tcPr>
            <w:tcW w:w="567" w:type="dxa"/>
            <w:vMerge/>
            <w:tcBorders>
              <w:bottom w:val="nil"/>
            </w:tcBorders>
            <w:vAlign w:val="bottom"/>
          </w:tcPr>
          <w:p w:rsidR="00E13ADC" w:rsidRPr="0080475E" w:rsidRDefault="00E13ADC" w:rsidP="001D2F0F">
            <w:pPr>
              <w:widowControl w:val="0"/>
              <w:spacing w:before="0" w:after="0" w:line="240" w:lineRule="auto"/>
              <w:ind w:left="0"/>
              <w:jc w:val="both"/>
              <w:rPr>
                <w:rFonts w:cs="Times New Roman"/>
              </w:rPr>
            </w:pPr>
          </w:p>
        </w:tc>
      </w:tr>
      <w:tr w:rsidR="001D2F0F" w:rsidRPr="0080475E" w:rsidTr="00655177">
        <w:trPr>
          <w:trHeight w:val="742"/>
        </w:trPr>
        <w:tc>
          <w:tcPr>
            <w:tcW w:w="1488" w:type="dxa"/>
            <w:vMerge/>
            <w:shd w:val="clear" w:color="auto" w:fill="auto"/>
            <w:vAlign w:val="bottom"/>
          </w:tcPr>
          <w:p w:rsidR="00E13ADC" w:rsidRPr="0080475E" w:rsidRDefault="00E13ADC" w:rsidP="001D2F0F">
            <w:pPr>
              <w:widowControl w:val="0"/>
              <w:spacing w:before="0" w:after="0" w:line="240" w:lineRule="auto"/>
              <w:ind w:left="0"/>
              <w:jc w:val="both"/>
              <w:rPr>
                <w:rFonts w:cs="Times New Roman"/>
              </w:rPr>
            </w:pPr>
          </w:p>
        </w:tc>
        <w:tc>
          <w:tcPr>
            <w:tcW w:w="7444" w:type="dxa"/>
            <w:gridSpan w:val="2"/>
            <w:shd w:val="clear" w:color="auto" w:fill="auto"/>
            <w:vAlign w:val="bottom"/>
          </w:tcPr>
          <w:p w:rsidR="00E13ADC" w:rsidRPr="0080475E" w:rsidRDefault="00E13ADC" w:rsidP="001D2F0F">
            <w:pPr>
              <w:widowControl w:val="0"/>
              <w:spacing w:before="0" w:after="0" w:line="240" w:lineRule="auto"/>
              <w:ind w:left="0"/>
              <w:jc w:val="both"/>
              <w:rPr>
                <w:rFonts w:cs="Times New Roman"/>
              </w:rPr>
            </w:pPr>
          </w:p>
        </w:tc>
        <w:tc>
          <w:tcPr>
            <w:tcW w:w="2408" w:type="dxa"/>
            <w:vMerge/>
            <w:vAlign w:val="bottom"/>
          </w:tcPr>
          <w:p w:rsidR="00E13ADC" w:rsidRPr="0080475E" w:rsidRDefault="00E13ADC" w:rsidP="001D2F0F">
            <w:pPr>
              <w:widowControl w:val="0"/>
              <w:ind w:left="0"/>
              <w:jc w:val="both"/>
              <w:rPr>
                <w:rFonts w:cs="Times New Roman"/>
              </w:rPr>
            </w:pPr>
          </w:p>
        </w:tc>
        <w:tc>
          <w:tcPr>
            <w:tcW w:w="567" w:type="dxa"/>
            <w:vMerge/>
            <w:vAlign w:val="bottom"/>
          </w:tcPr>
          <w:p w:rsidR="00E13ADC" w:rsidRPr="0080475E" w:rsidRDefault="00E13ADC" w:rsidP="001D2F0F">
            <w:pPr>
              <w:widowControl w:val="0"/>
              <w:spacing w:before="0" w:after="0" w:line="240" w:lineRule="auto"/>
              <w:ind w:left="0"/>
              <w:jc w:val="both"/>
              <w:rPr>
                <w:rFonts w:cs="Times New Roman"/>
              </w:rPr>
            </w:pPr>
          </w:p>
        </w:tc>
      </w:tr>
      <w:tr w:rsidR="001D2F0F" w:rsidRPr="0080475E" w:rsidTr="00655177">
        <w:trPr>
          <w:trHeight w:val="372"/>
        </w:trPr>
        <w:tc>
          <w:tcPr>
            <w:tcW w:w="1488" w:type="dxa"/>
            <w:vMerge/>
            <w:vAlign w:val="bottom"/>
          </w:tcPr>
          <w:p w:rsidR="008B2401" w:rsidRPr="0080475E" w:rsidRDefault="008B2401" w:rsidP="001D2F0F">
            <w:pPr>
              <w:widowControl w:val="0"/>
              <w:spacing w:before="0" w:after="0" w:line="240" w:lineRule="auto"/>
              <w:ind w:left="0"/>
              <w:jc w:val="both"/>
              <w:rPr>
                <w:rFonts w:cs="Times New Roman"/>
              </w:rPr>
            </w:pPr>
          </w:p>
        </w:tc>
        <w:tc>
          <w:tcPr>
            <w:tcW w:w="1244" w:type="dxa"/>
            <w:vAlign w:val="bottom"/>
          </w:tcPr>
          <w:p w:rsidR="008B2401" w:rsidRPr="0080475E" w:rsidRDefault="008B2401" w:rsidP="0008104F">
            <w:pPr>
              <w:pStyle w:val="Cover5"/>
              <w:rPr>
                <w:rFonts w:cs="Times New Roman"/>
                <w:b/>
              </w:rPr>
            </w:pPr>
            <w:r w:rsidRPr="0080475E">
              <w:rPr>
                <w:rFonts w:cs="Times New Roman"/>
                <w:b/>
              </w:rPr>
              <w:t>Issue</w:t>
            </w:r>
          </w:p>
        </w:tc>
        <w:tc>
          <w:tcPr>
            <w:tcW w:w="6200" w:type="dxa"/>
            <w:vAlign w:val="bottom"/>
          </w:tcPr>
          <w:p w:rsidR="008B2401" w:rsidRPr="0080475E" w:rsidRDefault="003420AB" w:rsidP="0008104F">
            <w:pPr>
              <w:pStyle w:val="Cover5"/>
              <w:rPr>
                <w:rFonts w:cs="Times New Roman"/>
                <w:b/>
              </w:rPr>
            </w:pPr>
            <w:r>
              <w:rPr>
                <w:rFonts w:cs="Times New Roman"/>
                <w:b/>
              </w:rPr>
              <w:t>8</w:t>
            </w:r>
            <w:r w:rsidR="00E105E8" w:rsidRPr="0080475E">
              <w:rPr>
                <w:rFonts w:cs="Times New Roman"/>
                <w:b/>
              </w:rPr>
              <w:t>.</w:t>
            </w:r>
            <w:r w:rsidR="00001FDF">
              <w:rPr>
                <w:rFonts w:cs="Times New Roman" w:hint="eastAsia"/>
                <w:b/>
              </w:rPr>
              <w:t>0</w:t>
            </w:r>
          </w:p>
        </w:tc>
        <w:tc>
          <w:tcPr>
            <w:tcW w:w="2408" w:type="dxa"/>
            <w:vMerge/>
            <w:vAlign w:val="bottom"/>
          </w:tcPr>
          <w:p w:rsidR="008B2401" w:rsidRPr="0080475E" w:rsidRDefault="008B2401" w:rsidP="001D2F0F">
            <w:pPr>
              <w:widowControl w:val="0"/>
              <w:ind w:left="0"/>
              <w:jc w:val="both"/>
              <w:rPr>
                <w:rFonts w:cs="Times New Roman"/>
              </w:rPr>
            </w:pPr>
          </w:p>
        </w:tc>
        <w:tc>
          <w:tcPr>
            <w:tcW w:w="567" w:type="dxa"/>
            <w:vMerge/>
            <w:vAlign w:val="bottom"/>
          </w:tcPr>
          <w:p w:rsidR="008B2401" w:rsidRPr="0080475E" w:rsidRDefault="008B2401" w:rsidP="001D2F0F">
            <w:pPr>
              <w:widowControl w:val="0"/>
              <w:spacing w:before="0" w:after="0" w:line="240" w:lineRule="auto"/>
              <w:ind w:left="0"/>
              <w:jc w:val="both"/>
              <w:rPr>
                <w:rFonts w:cs="Times New Roman"/>
              </w:rPr>
            </w:pPr>
          </w:p>
        </w:tc>
      </w:tr>
      <w:tr w:rsidR="001D2F0F" w:rsidRPr="0080475E" w:rsidTr="00655177">
        <w:trPr>
          <w:trHeight w:val="371"/>
        </w:trPr>
        <w:tc>
          <w:tcPr>
            <w:tcW w:w="1488" w:type="dxa"/>
            <w:vMerge/>
            <w:vAlign w:val="bottom"/>
          </w:tcPr>
          <w:p w:rsidR="008B2401" w:rsidRPr="0080475E" w:rsidRDefault="008B2401" w:rsidP="001D2F0F">
            <w:pPr>
              <w:widowControl w:val="0"/>
              <w:spacing w:before="0" w:after="0" w:line="240" w:lineRule="auto"/>
              <w:ind w:left="0"/>
              <w:jc w:val="both"/>
              <w:rPr>
                <w:rFonts w:cs="Times New Roman"/>
              </w:rPr>
            </w:pPr>
          </w:p>
        </w:tc>
        <w:tc>
          <w:tcPr>
            <w:tcW w:w="1244" w:type="dxa"/>
            <w:vAlign w:val="bottom"/>
          </w:tcPr>
          <w:p w:rsidR="008B2401" w:rsidRPr="0080475E" w:rsidRDefault="008B2401" w:rsidP="0008104F">
            <w:pPr>
              <w:pStyle w:val="Cover5"/>
              <w:rPr>
                <w:rFonts w:cs="Times New Roman"/>
                <w:b/>
              </w:rPr>
            </w:pPr>
            <w:r w:rsidRPr="0080475E">
              <w:rPr>
                <w:rFonts w:cs="Times New Roman"/>
                <w:b/>
              </w:rPr>
              <w:t>Date</w:t>
            </w:r>
          </w:p>
        </w:tc>
        <w:tc>
          <w:tcPr>
            <w:tcW w:w="6200" w:type="dxa"/>
            <w:vAlign w:val="bottom"/>
          </w:tcPr>
          <w:p w:rsidR="008B2401" w:rsidRPr="0080475E" w:rsidRDefault="004707CF" w:rsidP="00E105E8">
            <w:pPr>
              <w:pStyle w:val="Cover5"/>
              <w:rPr>
                <w:rFonts w:cs="Times New Roman"/>
                <w:b/>
              </w:rPr>
            </w:pPr>
            <w:r>
              <w:rPr>
                <w:rFonts w:cs="Times New Roman" w:hint="eastAsia"/>
                <w:b/>
              </w:rPr>
              <w:t>201</w:t>
            </w:r>
            <w:r w:rsidR="0072769C">
              <w:rPr>
                <w:rFonts w:cs="Times New Roman" w:hint="eastAsia"/>
                <w:b/>
              </w:rPr>
              <w:t>7</w:t>
            </w:r>
            <w:r>
              <w:rPr>
                <w:rFonts w:cs="Times New Roman" w:hint="eastAsia"/>
                <w:b/>
              </w:rPr>
              <w:t>-</w:t>
            </w:r>
            <w:r w:rsidR="003420AB">
              <w:rPr>
                <w:rFonts w:cs="Times New Roman"/>
                <w:b/>
              </w:rPr>
              <w:t>12</w:t>
            </w:r>
            <w:r w:rsidR="00156137" w:rsidRPr="0080475E">
              <w:rPr>
                <w:rFonts w:cs="Times New Roman" w:hint="eastAsia"/>
                <w:b/>
              </w:rPr>
              <w:t>-</w:t>
            </w:r>
            <w:r w:rsidR="003420AB">
              <w:rPr>
                <w:rFonts w:cs="Times New Roman"/>
                <w:b/>
              </w:rPr>
              <w:t>15</w:t>
            </w:r>
          </w:p>
        </w:tc>
        <w:tc>
          <w:tcPr>
            <w:tcW w:w="2408" w:type="dxa"/>
            <w:vMerge/>
            <w:vAlign w:val="bottom"/>
          </w:tcPr>
          <w:p w:rsidR="008B2401" w:rsidRPr="0080475E" w:rsidRDefault="008B2401" w:rsidP="001D2F0F">
            <w:pPr>
              <w:widowControl w:val="0"/>
              <w:ind w:left="0"/>
              <w:jc w:val="both"/>
              <w:rPr>
                <w:rFonts w:cs="Times New Roman"/>
              </w:rPr>
            </w:pPr>
          </w:p>
        </w:tc>
        <w:tc>
          <w:tcPr>
            <w:tcW w:w="567" w:type="dxa"/>
            <w:vMerge/>
            <w:vAlign w:val="bottom"/>
          </w:tcPr>
          <w:p w:rsidR="008B2401" w:rsidRPr="0080475E" w:rsidRDefault="008B2401" w:rsidP="001D2F0F">
            <w:pPr>
              <w:widowControl w:val="0"/>
              <w:spacing w:before="0" w:after="0" w:line="240" w:lineRule="auto"/>
              <w:ind w:left="0"/>
              <w:jc w:val="both"/>
              <w:rPr>
                <w:rFonts w:cs="Times New Roman"/>
              </w:rPr>
            </w:pPr>
          </w:p>
        </w:tc>
      </w:tr>
      <w:tr w:rsidR="001D2F0F" w:rsidRPr="0080475E" w:rsidTr="00655177">
        <w:trPr>
          <w:trHeight w:val="750"/>
        </w:trPr>
        <w:tc>
          <w:tcPr>
            <w:tcW w:w="1488" w:type="dxa"/>
            <w:vMerge/>
            <w:vAlign w:val="bottom"/>
          </w:tcPr>
          <w:p w:rsidR="00E13ADC" w:rsidRPr="0080475E" w:rsidRDefault="00E13ADC" w:rsidP="001D2F0F">
            <w:pPr>
              <w:widowControl w:val="0"/>
              <w:spacing w:before="0" w:after="0" w:line="240" w:lineRule="auto"/>
              <w:ind w:left="0"/>
              <w:jc w:val="both"/>
              <w:rPr>
                <w:rFonts w:cs="Times New Roman"/>
              </w:rPr>
            </w:pPr>
          </w:p>
        </w:tc>
        <w:tc>
          <w:tcPr>
            <w:tcW w:w="7444" w:type="dxa"/>
            <w:gridSpan w:val="2"/>
            <w:vAlign w:val="bottom"/>
          </w:tcPr>
          <w:p w:rsidR="00E13ADC" w:rsidRPr="0080475E" w:rsidRDefault="00241E86" w:rsidP="00CB5A33">
            <w:pPr>
              <w:pStyle w:val="Cover5"/>
              <w:rPr>
                <w:rFonts w:cs="Times New Roman"/>
              </w:rPr>
            </w:pPr>
            <w:r w:rsidRPr="0080475E">
              <w:rPr>
                <w:rFonts w:cs="Times New Roman"/>
                <w:caps/>
              </w:rPr>
              <w:fldChar w:fldCharType="begin"/>
            </w:r>
            <w:r w:rsidR="00E13ADC" w:rsidRPr="0080475E">
              <w:rPr>
                <w:rFonts w:cs="Times New Roman"/>
                <w:caps/>
              </w:rPr>
              <w:instrText xml:space="preserve"> DOCPROPERTY  Confidential </w:instrText>
            </w:r>
            <w:r w:rsidRPr="0080475E">
              <w:rPr>
                <w:rFonts w:cs="Times New Roman"/>
                <w:caps/>
              </w:rPr>
              <w:fldChar w:fldCharType="end"/>
            </w:r>
          </w:p>
        </w:tc>
        <w:tc>
          <w:tcPr>
            <w:tcW w:w="2408" w:type="dxa"/>
            <w:vMerge/>
            <w:vAlign w:val="bottom"/>
          </w:tcPr>
          <w:p w:rsidR="00E13ADC" w:rsidRPr="0080475E" w:rsidRDefault="00E13ADC" w:rsidP="001D2F0F">
            <w:pPr>
              <w:widowControl w:val="0"/>
              <w:ind w:left="0"/>
              <w:jc w:val="both"/>
              <w:rPr>
                <w:rFonts w:cs="Times New Roman"/>
              </w:rPr>
            </w:pPr>
          </w:p>
        </w:tc>
        <w:tc>
          <w:tcPr>
            <w:tcW w:w="567" w:type="dxa"/>
            <w:vMerge/>
            <w:vAlign w:val="bottom"/>
          </w:tcPr>
          <w:p w:rsidR="00E13ADC" w:rsidRPr="0080475E" w:rsidRDefault="00E13ADC" w:rsidP="001D2F0F">
            <w:pPr>
              <w:widowControl w:val="0"/>
              <w:spacing w:before="0" w:after="0" w:line="240" w:lineRule="auto"/>
              <w:ind w:left="0"/>
              <w:jc w:val="both"/>
              <w:rPr>
                <w:rFonts w:cs="Times New Roman"/>
              </w:rPr>
            </w:pPr>
          </w:p>
        </w:tc>
      </w:tr>
      <w:tr w:rsidR="001D2F0F" w:rsidRPr="0080475E" w:rsidTr="00655177">
        <w:trPr>
          <w:trHeight w:val="2610"/>
        </w:trPr>
        <w:tc>
          <w:tcPr>
            <w:tcW w:w="1488" w:type="dxa"/>
            <w:vMerge/>
            <w:tcBorders>
              <w:bottom w:val="nil"/>
            </w:tcBorders>
            <w:vAlign w:val="bottom"/>
          </w:tcPr>
          <w:p w:rsidR="00E13ADC" w:rsidRPr="0080475E" w:rsidRDefault="00E13ADC" w:rsidP="001D2F0F">
            <w:pPr>
              <w:widowControl w:val="0"/>
              <w:spacing w:before="0" w:after="0" w:line="240" w:lineRule="auto"/>
              <w:ind w:left="0"/>
              <w:jc w:val="both"/>
              <w:rPr>
                <w:rFonts w:cs="Times New Roman"/>
              </w:rPr>
            </w:pPr>
          </w:p>
        </w:tc>
        <w:tc>
          <w:tcPr>
            <w:tcW w:w="7444" w:type="dxa"/>
            <w:gridSpan w:val="2"/>
            <w:vAlign w:val="bottom"/>
          </w:tcPr>
          <w:p w:rsidR="00E13ADC" w:rsidRPr="0080475E" w:rsidRDefault="00E13ADC" w:rsidP="00751DD4">
            <w:pPr>
              <w:pStyle w:val="Cover4"/>
              <w:rPr>
                <w:rFonts w:ascii="Times New Roman" w:hAnsi="Times New Roman" w:cs="Times New Roman"/>
              </w:rPr>
            </w:pPr>
            <w:r w:rsidRPr="0080475E">
              <w:rPr>
                <w:rFonts w:ascii="Times New Roman" w:hAnsi="Times New Roman" w:cs="Times New Roman"/>
              </w:rPr>
              <w:t>HUAWEI TECHNOLOGIES CO., LTD.</w:t>
            </w:r>
          </w:p>
        </w:tc>
        <w:tc>
          <w:tcPr>
            <w:tcW w:w="2408" w:type="dxa"/>
            <w:vMerge/>
            <w:vAlign w:val="bottom"/>
          </w:tcPr>
          <w:p w:rsidR="00E13ADC" w:rsidRPr="0080475E" w:rsidRDefault="00E13ADC" w:rsidP="001D2F0F">
            <w:pPr>
              <w:widowControl w:val="0"/>
              <w:spacing w:before="0" w:after="0" w:line="240" w:lineRule="auto"/>
              <w:ind w:left="0"/>
              <w:jc w:val="both"/>
              <w:rPr>
                <w:rFonts w:cs="Times New Roman"/>
              </w:rPr>
            </w:pPr>
          </w:p>
        </w:tc>
        <w:tc>
          <w:tcPr>
            <w:tcW w:w="567" w:type="dxa"/>
            <w:vMerge/>
            <w:tcBorders>
              <w:bottom w:val="nil"/>
            </w:tcBorders>
            <w:vAlign w:val="bottom"/>
          </w:tcPr>
          <w:p w:rsidR="00E13ADC" w:rsidRPr="0080475E" w:rsidRDefault="00E13ADC" w:rsidP="001D2F0F">
            <w:pPr>
              <w:widowControl w:val="0"/>
              <w:spacing w:before="0" w:after="0" w:line="240" w:lineRule="auto"/>
              <w:ind w:left="0"/>
              <w:jc w:val="both"/>
              <w:rPr>
                <w:rFonts w:cs="Times New Roman"/>
              </w:rPr>
            </w:pPr>
          </w:p>
        </w:tc>
      </w:tr>
      <w:tr w:rsidR="00E13ADC" w:rsidRPr="0080475E" w:rsidTr="00655177">
        <w:trPr>
          <w:trHeight w:val="371"/>
        </w:trPr>
        <w:tc>
          <w:tcPr>
            <w:tcW w:w="1488" w:type="dxa"/>
            <w:vMerge/>
            <w:vAlign w:val="bottom"/>
          </w:tcPr>
          <w:p w:rsidR="00E13ADC" w:rsidRPr="0080475E" w:rsidRDefault="00E13ADC" w:rsidP="001D2F0F">
            <w:pPr>
              <w:widowControl w:val="0"/>
              <w:spacing w:before="0" w:after="0" w:line="240" w:lineRule="auto"/>
              <w:ind w:left="0"/>
              <w:jc w:val="both"/>
              <w:rPr>
                <w:rFonts w:cs="Times New Roman"/>
              </w:rPr>
            </w:pPr>
          </w:p>
        </w:tc>
        <w:tc>
          <w:tcPr>
            <w:tcW w:w="9852" w:type="dxa"/>
            <w:gridSpan w:val="3"/>
            <w:vAlign w:val="bottom"/>
          </w:tcPr>
          <w:p w:rsidR="00E13ADC" w:rsidRPr="0080475E" w:rsidRDefault="00E13ADC" w:rsidP="001D2F0F">
            <w:pPr>
              <w:widowControl w:val="0"/>
              <w:spacing w:before="0" w:after="0" w:line="240" w:lineRule="auto"/>
              <w:ind w:left="0"/>
              <w:jc w:val="both"/>
              <w:rPr>
                <w:rFonts w:cs="Times New Roman"/>
              </w:rPr>
            </w:pPr>
          </w:p>
        </w:tc>
        <w:tc>
          <w:tcPr>
            <w:tcW w:w="567" w:type="dxa"/>
            <w:vMerge/>
            <w:vAlign w:val="bottom"/>
          </w:tcPr>
          <w:p w:rsidR="00E13ADC" w:rsidRPr="0080475E" w:rsidRDefault="00E13ADC" w:rsidP="001D2F0F">
            <w:pPr>
              <w:widowControl w:val="0"/>
              <w:spacing w:before="0" w:after="0" w:line="240" w:lineRule="auto"/>
              <w:ind w:left="0"/>
              <w:jc w:val="both"/>
              <w:rPr>
                <w:rFonts w:cs="Times New Roman"/>
              </w:rPr>
            </w:pPr>
          </w:p>
        </w:tc>
      </w:tr>
    </w:tbl>
    <w:p w:rsidR="00E13ADC" w:rsidRPr="0080475E" w:rsidRDefault="00E13ADC" w:rsidP="00E13ADC">
      <w:pPr>
        <w:ind w:left="0"/>
        <w:rPr>
          <w:rFonts w:cs="Times New Roman"/>
        </w:rPr>
        <w:sectPr w:rsidR="00E13ADC" w:rsidRPr="0080475E" w:rsidSect="00E96DCA">
          <w:headerReference w:type="first" r:id="rId10"/>
          <w:pgSz w:w="11907" w:h="16840" w:code="9"/>
          <w:pgMar w:top="0" w:right="0" w:bottom="0" w:left="0" w:header="0" w:footer="0" w:gutter="0"/>
          <w:pgNumType w:fmt="lowerRoman"/>
          <w:cols w:space="425"/>
          <w:docGrid w:linePitch="312"/>
        </w:sectPr>
      </w:pPr>
    </w:p>
    <w:tbl>
      <w:tblPr>
        <w:tblW w:w="0" w:type="auto"/>
        <w:tblInd w:w="113" w:type="dxa"/>
        <w:tblLook w:val="01E0" w:firstRow="1" w:lastRow="1" w:firstColumn="1" w:lastColumn="1" w:noHBand="0" w:noVBand="0"/>
      </w:tblPr>
      <w:tblGrid>
        <w:gridCol w:w="9655"/>
      </w:tblGrid>
      <w:tr w:rsidR="002B6EA0" w:rsidRPr="0080475E" w:rsidTr="00750E41">
        <w:tc>
          <w:tcPr>
            <w:tcW w:w="9655" w:type="dxa"/>
          </w:tcPr>
          <w:p w:rsidR="002B6EA0" w:rsidRPr="0080475E" w:rsidRDefault="002B6EA0" w:rsidP="002B6EA0">
            <w:pPr>
              <w:pStyle w:val="Cover3"/>
              <w:rPr>
                <w:rFonts w:ascii="Times New Roman" w:hAnsi="Times New Roman" w:cs="Times New Roman"/>
              </w:rPr>
            </w:pPr>
            <w:r w:rsidRPr="0080475E">
              <w:rPr>
                <w:rFonts w:ascii="Times New Roman" w:hAnsi="Times New Roman" w:cs="Times New Roman"/>
              </w:rPr>
              <w:lastRenderedPageBreak/>
              <w:t>Copyright © Huawei Technologies Co., Ltd. 201</w:t>
            </w:r>
            <w:r w:rsidR="00E15654">
              <w:rPr>
                <w:rFonts w:ascii="Times New Roman" w:hAnsi="Times New Roman" w:cs="Times New Roman" w:hint="eastAsia"/>
              </w:rPr>
              <w:t>7</w:t>
            </w:r>
            <w:r w:rsidRPr="0080475E">
              <w:rPr>
                <w:rFonts w:ascii="Times New Roman" w:hAnsi="Times New Roman" w:cs="Times New Roman"/>
              </w:rPr>
              <w:t>. All rights reserved.</w:t>
            </w:r>
          </w:p>
          <w:p w:rsidR="002B6EA0" w:rsidRPr="0080475E" w:rsidRDefault="002B6EA0" w:rsidP="00750E41">
            <w:pPr>
              <w:pStyle w:val="CoverText"/>
              <w:widowControl w:val="0"/>
              <w:rPr>
                <w:rFonts w:ascii="Times New Roman" w:hAnsi="Times New Roman" w:cs="Times New Roman"/>
              </w:rPr>
            </w:pPr>
            <w:r w:rsidRPr="0080475E">
              <w:rPr>
                <w:rFonts w:ascii="Times New Roman" w:hAnsi="Times New Roman" w:cs="Times New Roman"/>
              </w:rPr>
              <w:t>No part of this document may be reproduced or transmitted in any form or by any means without prior written consent of Huawei Technologies Co., Ltd.</w:t>
            </w:r>
          </w:p>
          <w:p w:rsidR="002B6EA0" w:rsidRPr="0080475E" w:rsidRDefault="002B6EA0" w:rsidP="0008104F">
            <w:pPr>
              <w:pStyle w:val="Cover3"/>
              <w:rPr>
                <w:rFonts w:ascii="Times New Roman" w:hAnsi="Times New Roman" w:cs="Times New Roman"/>
              </w:rPr>
            </w:pPr>
          </w:p>
          <w:p w:rsidR="002B6EA0" w:rsidRPr="0080475E" w:rsidRDefault="002B6EA0" w:rsidP="0008104F">
            <w:pPr>
              <w:pStyle w:val="Cover3"/>
              <w:rPr>
                <w:rFonts w:ascii="Times New Roman" w:hAnsi="Times New Roman" w:cs="Times New Roman"/>
              </w:rPr>
            </w:pPr>
            <w:r w:rsidRPr="0080475E">
              <w:rPr>
                <w:rFonts w:ascii="Times New Roman" w:hAnsi="Times New Roman" w:cs="Times New Roman"/>
              </w:rPr>
              <w:t>Trademarks and Permissions</w:t>
            </w:r>
          </w:p>
          <w:p w:rsidR="002B6EA0" w:rsidRPr="0080475E" w:rsidRDefault="006A4A8C" w:rsidP="00750E41">
            <w:pPr>
              <w:pStyle w:val="CoverText"/>
              <w:widowControl w:val="0"/>
              <w:rPr>
                <w:rFonts w:ascii="Times New Roman" w:hAnsi="Times New Roman" w:cs="Times New Roman"/>
              </w:rPr>
            </w:pPr>
            <w:r w:rsidRPr="0080475E">
              <w:rPr>
                <w:rFonts w:ascii="Times New Roman" w:hAnsi="Times New Roman" w:cs="Times New Roman"/>
                <w:noProof/>
                <w:snapToGrid/>
              </w:rPr>
              <w:drawing>
                <wp:inline distT="0" distB="0" distL="0" distR="0">
                  <wp:extent cx="295275" cy="285750"/>
                  <wp:effectExtent l="19050" t="0" r="9525" b="0"/>
                  <wp:docPr id="3" name="图片 3" descr="附件3-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附件3-图"/>
                          <pic:cNvPicPr>
                            <a:picLocks noChangeAspect="1" noChangeArrowheads="1"/>
                          </pic:cNvPicPr>
                        </pic:nvPicPr>
                        <pic:blipFill>
                          <a:blip r:embed="rId11" cstate="print"/>
                          <a:srcRect/>
                          <a:stretch>
                            <a:fillRect/>
                          </a:stretch>
                        </pic:blipFill>
                        <pic:spPr bwMode="auto">
                          <a:xfrm>
                            <a:off x="0" y="0"/>
                            <a:ext cx="295275" cy="285750"/>
                          </a:xfrm>
                          <a:prstGeom prst="rect">
                            <a:avLst/>
                          </a:prstGeom>
                          <a:noFill/>
                          <a:ln w="9525">
                            <a:noFill/>
                            <a:miter lim="800000"/>
                            <a:headEnd/>
                            <a:tailEnd/>
                          </a:ln>
                        </pic:spPr>
                      </pic:pic>
                    </a:graphicData>
                  </a:graphic>
                </wp:inline>
              </w:drawing>
            </w:r>
            <w:r w:rsidR="002B6EA0" w:rsidRPr="0080475E">
              <w:rPr>
                <w:rFonts w:ascii="Times New Roman" w:hAnsi="Times New Roman" w:cs="Times New Roman"/>
              </w:rPr>
              <w:t xml:space="preserve"> and other Huawei trademarks are trademarks of Huawei Technologies Co., Ltd.</w:t>
            </w:r>
          </w:p>
          <w:p w:rsidR="002B6EA0" w:rsidRPr="0080475E" w:rsidRDefault="002B6EA0" w:rsidP="00750E41">
            <w:pPr>
              <w:pStyle w:val="CoverText"/>
              <w:widowControl w:val="0"/>
              <w:rPr>
                <w:rFonts w:ascii="Times New Roman" w:hAnsi="Times New Roman" w:cs="Times New Roman"/>
              </w:rPr>
            </w:pPr>
            <w:r w:rsidRPr="0080475E">
              <w:rPr>
                <w:rFonts w:ascii="Times New Roman" w:hAnsi="Times New Roman" w:cs="Times New Roman"/>
              </w:rPr>
              <w:t>All other trademarks and trade names mentioned in this document are the property of their respective holders.</w:t>
            </w:r>
          </w:p>
          <w:p w:rsidR="002B6EA0" w:rsidRPr="0080475E" w:rsidRDefault="002B6EA0" w:rsidP="00750E41">
            <w:pPr>
              <w:pStyle w:val="CoverText"/>
              <w:widowControl w:val="0"/>
              <w:rPr>
                <w:rFonts w:ascii="Times New Roman" w:hAnsi="Times New Roman" w:cs="Times New Roman"/>
              </w:rPr>
            </w:pPr>
          </w:p>
          <w:p w:rsidR="002B6EA0" w:rsidRPr="0080475E" w:rsidRDefault="002B6EA0" w:rsidP="0008104F">
            <w:pPr>
              <w:pStyle w:val="Cover3"/>
              <w:rPr>
                <w:rFonts w:ascii="Times New Roman" w:hAnsi="Times New Roman" w:cs="Times New Roman"/>
              </w:rPr>
            </w:pPr>
            <w:r w:rsidRPr="0080475E">
              <w:rPr>
                <w:rFonts w:ascii="Times New Roman" w:hAnsi="Times New Roman" w:cs="Times New Roman"/>
              </w:rPr>
              <w:t>Notice</w:t>
            </w:r>
          </w:p>
          <w:p w:rsidR="002B6EA0" w:rsidRPr="0080475E" w:rsidRDefault="002B6EA0" w:rsidP="00750E41">
            <w:pPr>
              <w:pStyle w:val="CoverText"/>
              <w:widowControl w:val="0"/>
              <w:rPr>
                <w:rFonts w:ascii="Times New Roman" w:hAnsi="Times New Roman" w:cs="Times New Roman"/>
              </w:rPr>
            </w:pPr>
            <w:r w:rsidRPr="0080475E">
              <w:rPr>
                <w:rFonts w:ascii="Times New Roman" w:hAnsi="Times New Roman" w:cs="Times New Roman"/>
              </w:rPr>
              <w:t>The purchased products, services and features are stipulated by the contract made between Huawei and the customer. All or part of the products, services and features described in this document may not be within the purchase scope or the usage scope. Unless otherwise specified in the contract, all statements, information, and recommendations in this document are provided "AS IS" without warranties, guarantees or representations of any kind, either express or implied.</w:t>
            </w:r>
          </w:p>
          <w:p w:rsidR="002B6EA0" w:rsidRPr="0080475E" w:rsidRDefault="002B6EA0" w:rsidP="00750E41">
            <w:pPr>
              <w:pStyle w:val="CoverText"/>
              <w:widowControl w:val="0"/>
              <w:rPr>
                <w:rFonts w:ascii="Times New Roman" w:hAnsi="Times New Roman" w:cs="Times New Roman"/>
              </w:rPr>
            </w:pPr>
            <w:r w:rsidRPr="0080475E">
              <w:rPr>
                <w:rFonts w:ascii="Times New Roman" w:hAnsi="Times New Roman" w:cs="Times New Roman"/>
              </w:rPr>
              <w:t>The information in this document is subject to change without notice. Every effort has been made in the preparation of this document to ensure accuracy of the contents, but all statements, information, and recommendations in this document do not constitute a warranty of any kind, express or implied.</w:t>
            </w:r>
          </w:p>
        </w:tc>
      </w:tr>
    </w:tbl>
    <w:p w:rsidR="002B6EA0" w:rsidRPr="0080475E" w:rsidRDefault="002B6EA0" w:rsidP="002B6EA0">
      <w:pPr>
        <w:ind w:left="0"/>
        <w:rPr>
          <w:rFonts w:cs="Times New Roman"/>
        </w:rPr>
      </w:pPr>
    </w:p>
    <w:p w:rsidR="002B6EA0" w:rsidRPr="0080475E" w:rsidRDefault="002B6EA0" w:rsidP="002B6EA0">
      <w:pPr>
        <w:ind w:left="0"/>
        <w:rPr>
          <w:rFonts w:cs="Times New Roman"/>
        </w:rPr>
      </w:pPr>
    </w:p>
    <w:p w:rsidR="002B6EA0" w:rsidRPr="0080475E" w:rsidRDefault="002B6EA0" w:rsidP="002B6EA0">
      <w:pPr>
        <w:ind w:left="0"/>
        <w:rPr>
          <w:rFonts w:cs="Times New Roman"/>
        </w:rPr>
      </w:pPr>
    </w:p>
    <w:p w:rsidR="002B6EA0" w:rsidRPr="0080475E" w:rsidRDefault="002B6EA0" w:rsidP="002B6EA0">
      <w:pPr>
        <w:ind w:left="0"/>
        <w:rPr>
          <w:rFonts w:cs="Times New Roman"/>
        </w:rPr>
      </w:pPr>
    </w:p>
    <w:p w:rsidR="002B6EA0" w:rsidRPr="0080475E" w:rsidRDefault="002B6EA0" w:rsidP="002B6EA0">
      <w:pPr>
        <w:ind w:left="0"/>
        <w:rPr>
          <w:rFonts w:cs="Times New Roman"/>
        </w:rPr>
      </w:pPr>
    </w:p>
    <w:p w:rsidR="002B6EA0" w:rsidRPr="0080475E" w:rsidRDefault="002B6EA0" w:rsidP="002B6EA0">
      <w:pPr>
        <w:ind w:left="0"/>
        <w:rPr>
          <w:rFonts w:cs="Times New Roman"/>
        </w:rPr>
      </w:pPr>
    </w:p>
    <w:tbl>
      <w:tblPr>
        <w:tblW w:w="0" w:type="auto"/>
        <w:tblInd w:w="113" w:type="dxa"/>
        <w:tblLook w:val="01E0" w:firstRow="1" w:lastRow="1" w:firstColumn="1" w:lastColumn="1" w:noHBand="0" w:noVBand="0"/>
      </w:tblPr>
      <w:tblGrid>
        <w:gridCol w:w="1155"/>
        <w:gridCol w:w="8485"/>
      </w:tblGrid>
      <w:tr w:rsidR="002B6EA0" w:rsidRPr="0080475E" w:rsidTr="00750E41">
        <w:trPr>
          <w:trHeight w:val="634"/>
        </w:trPr>
        <w:tc>
          <w:tcPr>
            <w:tcW w:w="9640" w:type="dxa"/>
            <w:gridSpan w:val="2"/>
          </w:tcPr>
          <w:p w:rsidR="002B6EA0" w:rsidRPr="0080475E" w:rsidRDefault="002B6EA0" w:rsidP="0008104F">
            <w:pPr>
              <w:pStyle w:val="Cover2"/>
              <w:widowControl w:val="0"/>
              <w:rPr>
                <w:rFonts w:ascii="Times New Roman" w:hAnsi="Times New Roman" w:cs="Times New Roman"/>
                <w:lang w:eastAsia="zh-CN"/>
              </w:rPr>
            </w:pPr>
            <w:r w:rsidRPr="0080475E">
              <w:rPr>
                <w:rFonts w:ascii="Times New Roman" w:hAnsi="Times New Roman" w:cs="Times New Roman"/>
              </w:rPr>
              <w:t>Huawei Technologies Co., Ltd.</w:t>
            </w:r>
          </w:p>
        </w:tc>
      </w:tr>
      <w:tr w:rsidR="002B6EA0" w:rsidRPr="0080475E" w:rsidTr="00750E41">
        <w:trPr>
          <w:trHeight w:val="371"/>
        </w:trPr>
        <w:tc>
          <w:tcPr>
            <w:tcW w:w="1155" w:type="dxa"/>
          </w:tcPr>
          <w:p w:rsidR="002B6EA0" w:rsidRPr="0080475E" w:rsidRDefault="002B6EA0" w:rsidP="00750E41">
            <w:pPr>
              <w:pStyle w:val="CoverText"/>
              <w:widowControl w:val="0"/>
              <w:rPr>
                <w:rFonts w:ascii="Times New Roman" w:hAnsi="Times New Roman" w:cs="Times New Roman"/>
              </w:rPr>
            </w:pPr>
            <w:r w:rsidRPr="0080475E">
              <w:rPr>
                <w:rFonts w:ascii="Times New Roman" w:hAnsi="Times New Roman" w:cs="Times New Roman"/>
              </w:rPr>
              <w:t>Address:</w:t>
            </w:r>
          </w:p>
        </w:tc>
        <w:tc>
          <w:tcPr>
            <w:tcW w:w="8485" w:type="dxa"/>
          </w:tcPr>
          <w:p w:rsidR="002B6EA0" w:rsidRPr="0080475E" w:rsidRDefault="002B6EA0" w:rsidP="00750E41">
            <w:pPr>
              <w:pStyle w:val="CoverText"/>
              <w:widowControl w:val="0"/>
              <w:rPr>
                <w:rFonts w:ascii="Times New Roman" w:hAnsi="Times New Roman" w:cs="Times New Roman"/>
              </w:rPr>
            </w:pPr>
            <w:r w:rsidRPr="0080475E">
              <w:rPr>
                <w:rFonts w:ascii="Times New Roman" w:hAnsi="Times New Roman" w:cs="Times New Roman"/>
              </w:rPr>
              <w:t>Huawei Industrial Base</w:t>
            </w:r>
          </w:p>
          <w:p w:rsidR="002B6EA0" w:rsidRPr="0080475E" w:rsidRDefault="002B6EA0" w:rsidP="00750E41">
            <w:pPr>
              <w:pStyle w:val="CoverText"/>
              <w:widowControl w:val="0"/>
              <w:rPr>
                <w:rFonts w:ascii="Times New Roman" w:hAnsi="Times New Roman" w:cs="Times New Roman"/>
              </w:rPr>
            </w:pPr>
            <w:r w:rsidRPr="0080475E">
              <w:rPr>
                <w:rFonts w:ascii="Times New Roman" w:hAnsi="Times New Roman" w:cs="Times New Roman"/>
              </w:rPr>
              <w:t>Bantian, Longgang</w:t>
            </w:r>
          </w:p>
          <w:p w:rsidR="002B6EA0" w:rsidRPr="0080475E" w:rsidRDefault="002B6EA0" w:rsidP="00750E41">
            <w:pPr>
              <w:pStyle w:val="CoverText"/>
              <w:widowControl w:val="0"/>
              <w:rPr>
                <w:rFonts w:ascii="Times New Roman" w:hAnsi="Times New Roman" w:cs="Times New Roman"/>
              </w:rPr>
            </w:pPr>
            <w:r w:rsidRPr="0080475E">
              <w:rPr>
                <w:rFonts w:ascii="Times New Roman" w:hAnsi="Times New Roman" w:cs="Times New Roman"/>
              </w:rPr>
              <w:t>Shenzhen 518129</w:t>
            </w:r>
          </w:p>
          <w:p w:rsidR="002B6EA0" w:rsidRPr="0080475E" w:rsidRDefault="002B6EA0" w:rsidP="004538AD">
            <w:pPr>
              <w:pStyle w:val="CoverText"/>
              <w:widowControl w:val="0"/>
              <w:tabs>
                <w:tab w:val="center" w:pos="4134"/>
              </w:tabs>
              <w:rPr>
                <w:rFonts w:ascii="Times New Roman" w:hAnsi="Times New Roman" w:cs="Times New Roman"/>
              </w:rPr>
            </w:pPr>
            <w:r w:rsidRPr="0080475E">
              <w:rPr>
                <w:rFonts w:ascii="Times New Roman" w:hAnsi="Times New Roman" w:cs="Times New Roman"/>
              </w:rPr>
              <w:t>People's Republic of China</w:t>
            </w:r>
            <w:r w:rsidR="004538AD">
              <w:rPr>
                <w:rFonts w:ascii="Times New Roman" w:hAnsi="Times New Roman" w:cs="Times New Roman"/>
              </w:rPr>
              <w:tab/>
            </w:r>
          </w:p>
        </w:tc>
      </w:tr>
      <w:tr w:rsidR="002B6EA0" w:rsidRPr="0080475E" w:rsidTr="00750E41">
        <w:trPr>
          <w:trHeight w:val="337"/>
        </w:trPr>
        <w:tc>
          <w:tcPr>
            <w:tcW w:w="1155" w:type="dxa"/>
          </w:tcPr>
          <w:p w:rsidR="002B6EA0" w:rsidRPr="0080475E" w:rsidRDefault="002B6EA0" w:rsidP="00750E41">
            <w:pPr>
              <w:pStyle w:val="CoverText"/>
              <w:widowControl w:val="0"/>
              <w:rPr>
                <w:rFonts w:ascii="Times New Roman" w:hAnsi="Times New Roman" w:cs="Times New Roman"/>
              </w:rPr>
            </w:pPr>
            <w:r w:rsidRPr="0080475E">
              <w:rPr>
                <w:rFonts w:ascii="Times New Roman" w:hAnsi="Times New Roman" w:cs="Times New Roman"/>
              </w:rPr>
              <w:t>Website:</w:t>
            </w:r>
          </w:p>
        </w:tc>
        <w:tc>
          <w:tcPr>
            <w:tcW w:w="8485" w:type="dxa"/>
          </w:tcPr>
          <w:p w:rsidR="002B6EA0" w:rsidRPr="0080475E" w:rsidRDefault="006803DD" w:rsidP="00750E41">
            <w:pPr>
              <w:pStyle w:val="CoverText"/>
              <w:widowControl w:val="0"/>
              <w:rPr>
                <w:rFonts w:ascii="Times New Roman" w:hAnsi="Times New Roman" w:cs="Times New Roman"/>
              </w:rPr>
            </w:pPr>
            <w:hyperlink r:id="rId12" w:history="1">
              <w:r w:rsidR="002B6EA0" w:rsidRPr="0080475E">
                <w:rPr>
                  <w:rStyle w:val="ad"/>
                  <w:rFonts w:ascii="Times New Roman" w:hAnsi="Times New Roman" w:cs="Times New Roman"/>
                  <w:color w:val="auto"/>
                  <w:lang w:val="pt-BR"/>
                </w:rPr>
                <w:t>http://www.huawei.com</w:t>
              </w:r>
            </w:hyperlink>
          </w:p>
        </w:tc>
      </w:tr>
      <w:tr w:rsidR="002B6EA0" w:rsidRPr="0080475E" w:rsidTr="00750E41">
        <w:trPr>
          <w:trHeight w:val="240"/>
        </w:trPr>
        <w:tc>
          <w:tcPr>
            <w:tcW w:w="1155" w:type="dxa"/>
          </w:tcPr>
          <w:p w:rsidR="002B6EA0" w:rsidRPr="0080475E" w:rsidRDefault="002B6EA0" w:rsidP="00750E41">
            <w:pPr>
              <w:pStyle w:val="CoverText"/>
              <w:widowControl w:val="0"/>
              <w:rPr>
                <w:rFonts w:ascii="Times New Roman" w:hAnsi="Times New Roman" w:cs="Times New Roman"/>
              </w:rPr>
            </w:pPr>
            <w:r w:rsidRPr="0080475E">
              <w:rPr>
                <w:rFonts w:ascii="Times New Roman" w:hAnsi="Times New Roman" w:cs="Times New Roman"/>
              </w:rPr>
              <w:t>Email:</w:t>
            </w:r>
          </w:p>
        </w:tc>
        <w:bookmarkStart w:id="0" w:name="OLE_LINK2"/>
        <w:tc>
          <w:tcPr>
            <w:tcW w:w="8485" w:type="dxa"/>
          </w:tcPr>
          <w:p w:rsidR="002B6EA0" w:rsidRPr="0080475E" w:rsidRDefault="00241E86" w:rsidP="00750E41">
            <w:pPr>
              <w:pStyle w:val="CoverText"/>
              <w:widowControl w:val="0"/>
              <w:rPr>
                <w:rFonts w:ascii="Times New Roman" w:hAnsi="Times New Roman" w:cs="Times New Roman"/>
              </w:rPr>
            </w:pPr>
            <w:r w:rsidRPr="0080475E">
              <w:rPr>
                <w:rFonts w:ascii="Times New Roman" w:eastAsia="宋体" w:hAnsi="Times New Roman" w:cs="Times New Roman"/>
              </w:rPr>
              <w:fldChar w:fldCharType="begin"/>
            </w:r>
            <w:r w:rsidR="002B6EA0" w:rsidRPr="0080475E">
              <w:rPr>
                <w:rFonts w:ascii="Times New Roman" w:eastAsia="宋体" w:hAnsi="Times New Roman" w:cs="Times New Roman"/>
              </w:rPr>
              <w:instrText xml:space="preserve"> HYPERLINK "mailto:Support@huawei.com" </w:instrText>
            </w:r>
            <w:r w:rsidRPr="0080475E">
              <w:rPr>
                <w:rFonts w:ascii="Times New Roman" w:eastAsia="宋体" w:hAnsi="Times New Roman" w:cs="Times New Roman"/>
              </w:rPr>
              <w:fldChar w:fldCharType="separate"/>
            </w:r>
            <w:r w:rsidR="002B6EA0" w:rsidRPr="0080475E">
              <w:rPr>
                <w:rStyle w:val="ad"/>
                <w:rFonts w:ascii="Times New Roman" w:hAnsi="Times New Roman" w:cs="Times New Roman"/>
                <w:color w:val="auto"/>
              </w:rPr>
              <w:t>support@huawei.com</w:t>
            </w:r>
            <w:bookmarkEnd w:id="0"/>
            <w:r w:rsidRPr="0080475E">
              <w:rPr>
                <w:rFonts w:ascii="Times New Roman" w:eastAsia="宋体" w:hAnsi="Times New Roman" w:cs="Times New Roman"/>
              </w:rPr>
              <w:fldChar w:fldCharType="end"/>
            </w:r>
          </w:p>
        </w:tc>
      </w:tr>
    </w:tbl>
    <w:p w:rsidR="002B6EA0" w:rsidRPr="0080475E" w:rsidRDefault="002B6EA0" w:rsidP="002B6EA0">
      <w:pPr>
        <w:rPr>
          <w:rFonts w:cs="Times New Roman"/>
        </w:rPr>
      </w:pPr>
    </w:p>
    <w:p w:rsidR="00E13ADC" w:rsidRPr="0080475E" w:rsidRDefault="00E13ADC" w:rsidP="00697C2A">
      <w:pPr>
        <w:rPr>
          <w:rFonts w:cs="Times New Roman"/>
        </w:rPr>
      </w:pPr>
    </w:p>
    <w:p w:rsidR="00697C2A" w:rsidRPr="0080475E" w:rsidRDefault="00697C2A" w:rsidP="00697C2A">
      <w:pPr>
        <w:rPr>
          <w:rFonts w:cs="Times New Roman"/>
        </w:rPr>
        <w:sectPr w:rsidR="00697C2A" w:rsidRPr="0080475E" w:rsidSect="00780E9A">
          <w:headerReference w:type="even" r:id="rId13"/>
          <w:headerReference w:type="default" r:id="rId14"/>
          <w:footerReference w:type="default" r:id="rId15"/>
          <w:pgSz w:w="11907" w:h="16840" w:code="9"/>
          <w:pgMar w:top="1701" w:right="1134" w:bottom="1701" w:left="1134" w:header="567" w:footer="567" w:gutter="0"/>
          <w:pgNumType w:fmt="lowerRoman" w:start="1"/>
          <w:cols w:space="425"/>
          <w:docGrid w:linePitch="312"/>
        </w:sectPr>
      </w:pPr>
    </w:p>
    <w:p w:rsidR="00954B28" w:rsidRPr="0080475E" w:rsidRDefault="00954B28" w:rsidP="00954B28">
      <w:pPr>
        <w:pStyle w:val="Contents"/>
        <w:tabs>
          <w:tab w:val="left" w:pos="1995"/>
        </w:tabs>
        <w:rPr>
          <w:rFonts w:ascii="Times New Roman" w:hAnsi="Times New Roman" w:cs="Times New Roman"/>
        </w:rPr>
      </w:pPr>
      <w:r w:rsidRPr="0080475E">
        <w:rPr>
          <w:rFonts w:ascii="Times New Roman" w:hAnsi="Times New Roman" w:cs="Times New Roman"/>
        </w:rPr>
        <w:lastRenderedPageBreak/>
        <w:t>C</w:t>
      </w:r>
      <w:bookmarkStart w:id="1" w:name="_Ref137357634"/>
      <w:bookmarkEnd w:id="1"/>
      <w:r w:rsidRPr="0080475E">
        <w:rPr>
          <w:rFonts w:ascii="Times New Roman" w:hAnsi="Times New Roman" w:cs="Times New Roman"/>
        </w:rPr>
        <w:t>ontents</w:t>
      </w:r>
    </w:p>
    <w:p w:rsidR="00E36D56" w:rsidRDefault="00241E86">
      <w:pPr>
        <w:pStyle w:val="10"/>
        <w:tabs>
          <w:tab w:val="right" w:leader="dot" w:pos="9629"/>
        </w:tabs>
        <w:rPr>
          <w:rFonts w:asciiTheme="minorHAnsi" w:eastAsiaTheme="minorEastAsia" w:hAnsiTheme="minorHAnsi" w:cstheme="minorBidi"/>
          <w:b w:val="0"/>
          <w:bCs w:val="0"/>
          <w:noProof/>
          <w:sz w:val="21"/>
          <w:szCs w:val="22"/>
        </w:rPr>
      </w:pPr>
      <w:r w:rsidRPr="0080475E">
        <w:rPr>
          <w:rFonts w:cs="Times New Roman"/>
        </w:rPr>
        <w:fldChar w:fldCharType="begin"/>
      </w:r>
      <w:r w:rsidR="00655177" w:rsidRPr="0080475E">
        <w:rPr>
          <w:rFonts w:cs="Times New Roman"/>
        </w:rPr>
        <w:instrText xml:space="preserve"> TOC \o "1-2" \h \z \u </w:instrText>
      </w:r>
      <w:r w:rsidRPr="0080475E">
        <w:rPr>
          <w:rFonts w:cs="Times New Roman"/>
        </w:rPr>
        <w:fldChar w:fldCharType="separate"/>
      </w:r>
      <w:hyperlink w:anchor="_Toc489108087" w:history="1">
        <w:r w:rsidR="00E36D56" w:rsidRPr="0047022C">
          <w:rPr>
            <w:rStyle w:val="ad"/>
            <w:noProof/>
          </w:rPr>
          <w:t>1</w:t>
        </w:r>
        <w:r w:rsidR="00E36D56" w:rsidRPr="0047022C">
          <w:rPr>
            <w:rStyle w:val="ad"/>
            <w:rFonts w:ascii="Times New Roman" w:hAnsi="Times New Roman" w:cs="Times New Roman"/>
            <w:noProof/>
          </w:rPr>
          <w:t xml:space="preserve"> Introduction</w:t>
        </w:r>
        <w:r w:rsidR="00E36D56">
          <w:rPr>
            <w:noProof/>
            <w:webHidden/>
          </w:rPr>
          <w:tab/>
        </w:r>
        <w:r w:rsidR="00E36D56">
          <w:rPr>
            <w:noProof/>
            <w:webHidden/>
          </w:rPr>
          <w:fldChar w:fldCharType="begin"/>
        </w:r>
        <w:r w:rsidR="00E36D56">
          <w:rPr>
            <w:noProof/>
            <w:webHidden/>
          </w:rPr>
          <w:instrText xml:space="preserve"> PAGEREF _Toc489108087 \h </w:instrText>
        </w:r>
        <w:r w:rsidR="00E36D56">
          <w:rPr>
            <w:noProof/>
            <w:webHidden/>
          </w:rPr>
        </w:r>
        <w:r w:rsidR="00E36D56">
          <w:rPr>
            <w:noProof/>
            <w:webHidden/>
          </w:rPr>
          <w:fldChar w:fldCharType="separate"/>
        </w:r>
        <w:r w:rsidR="00E36D56">
          <w:rPr>
            <w:noProof/>
            <w:webHidden/>
          </w:rPr>
          <w:t>1</w:t>
        </w:r>
        <w:r w:rsidR="00E36D56">
          <w:rPr>
            <w:noProof/>
            <w:webHidden/>
          </w:rPr>
          <w:fldChar w:fldCharType="end"/>
        </w:r>
      </w:hyperlink>
    </w:p>
    <w:p w:rsidR="00E36D56" w:rsidRDefault="006803DD">
      <w:pPr>
        <w:pStyle w:val="22"/>
        <w:tabs>
          <w:tab w:val="right" w:leader="dot" w:pos="9629"/>
        </w:tabs>
        <w:rPr>
          <w:rFonts w:asciiTheme="minorHAnsi" w:eastAsiaTheme="minorEastAsia" w:hAnsiTheme="minorHAnsi" w:cstheme="minorBidi"/>
          <w:sz w:val="21"/>
          <w:szCs w:val="22"/>
        </w:rPr>
      </w:pPr>
      <w:hyperlink w:anchor="_Toc489108088" w:history="1">
        <w:r w:rsidR="00E36D56" w:rsidRPr="0047022C">
          <w:rPr>
            <w:rStyle w:val="ad"/>
            <w:snapToGrid w:val="0"/>
          </w:rPr>
          <w:t>1.1</w:t>
        </w:r>
        <w:r w:rsidR="00E36D56" w:rsidRPr="0047022C">
          <w:rPr>
            <w:rStyle w:val="ad"/>
            <w:rFonts w:cs="Times New Roman"/>
          </w:rPr>
          <w:t xml:space="preserve"> Overview</w:t>
        </w:r>
        <w:r w:rsidR="00E36D56">
          <w:rPr>
            <w:webHidden/>
          </w:rPr>
          <w:tab/>
        </w:r>
        <w:r w:rsidR="00E36D56">
          <w:rPr>
            <w:webHidden/>
          </w:rPr>
          <w:fldChar w:fldCharType="begin"/>
        </w:r>
        <w:r w:rsidR="00E36D56">
          <w:rPr>
            <w:webHidden/>
          </w:rPr>
          <w:instrText xml:space="preserve"> PAGEREF _Toc489108088 \h </w:instrText>
        </w:r>
        <w:r w:rsidR="00E36D56">
          <w:rPr>
            <w:webHidden/>
          </w:rPr>
        </w:r>
        <w:r w:rsidR="00E36D56">
          <w:rPr>
            <w:webHidden/>
          </w:rPr>
          <w:fldChar w:fldCharType="separate"/>
        </w:r>
        <w:r w:rsidR="00E36D56">
          <w:rPr>
            <w:webHidden/>
          </w:rPr>
          <w:t>1</w:t>
        </w:r>
        <w:r w:rsidR="00E36D56">
          <w:rPr>
            <w:webHidden/>
          </w:rPr>
          <w:fldChar w:fldCharType="end"/>
        </w:r>
      </w:hyperlink>
    </w:p>
    <w:p w:rsidR="00E36D56" w:rsidRDefault="006803DD">
      <w:pPr>
        <w:pStyle w:val="22"/>
        <w:tabs>
          <w:tab w:val="right" w:leader="dot" w:pos="9629"/>
        </w:tabs>
        <w:rPr>
          <w:rFonts w:asciiTheme="minorHAnsi" w:eastAsiaTheme="minorEastAsia" w:hAnsiTheme="minorHAnsi" w:cstheme="minorBidi"/>
          <w:sz w:val="21"/>
          <w:szCs w:val="22"/>
        </w:rPr>
      </w:pPr>
      <w:hyperlink w:anchor="_Toc489108089" w:history="1">
        <w:r w:rsidR="00E36D56" w:rsidRPr="0047022C">
          <w:rPr>
            <w:rStyle w:val="ad"/>
            <w:snapToGrid w:val="0"/>
          </w:rPr>
          <w:t>1.2</w:t>
        </w:r>
        <w:r w:rsidR="00E36D56" w:rsidRPr="0047022C">
          <w:rPr>
            <w:rStyle w:val="ad"/>
            <w:rFonts w:cs="Times New Roman"/>
          </w:rPr>
          <w:t xml:space="preserve"> Order Description</w:t>
        </w:r>
        <w:r w:rsidR="00E36D56">
          <w:rPr>
            <w:webHidden/>
          </w:rPr>
          <w:tab/>
        </w:r>
        <w:r w:rsidR="00E36D56">
          <w:rPr>
            <w:webHidden/>
          </w:rPr>
          <w:fldChar w:fldCharType="begin"/>
        </w:r>
        <w:r w:rsidR="00E36D56">
          <w:rPr>
            <w:webHidden/>
          </w:rPr>
          <w:instrText xml:space="preserve"> PAGEREF _Toc489108089 \h </w:instrText>
        </w:r>
        <w:r w:rsidR="00E36D56">
          <w:rPr>
            <w:webHidden/>
          </w:rPr>
        </w:r>
        <w:r w:rsidR="00E36D56">
          <w:rPr>
            <w:webHidden/>
          </w:rPr>
          <w:fldChar w:fldCharType="separate"/>
        </w:r>
        <w:r w:rsidR="00E36D56">
          <w:rPr>
            <w:webHidden/>
          </w:rPr>
          <w:t>1</w:t>
        </w:r>
        <w:r w:rsidR="00E36D56">
          <w:rPr>
            <w:webHidden/>
          </w:rPr>
          <w:fldChar w:fldCharType="end"/>
        </w:r>
      </w:hyperlink>
    </w:p>
    <w:p w:rsidR="00E36D56" w:rsidRDefault="006803DD">
      <w:pPr>
        <w:pStyle w:val="10"/>
        <w:tabs>
          <w:tab w:val="right" w:leader="dot" w:pos="9629"/>
        </w:tabs>
        <w:rPr>
          <w:rFonts w:asciiTheme="minorHAnsi" w:eastAsiaTheme="minorEastAsia" w:hAnsiTheme="minorHAnsi" w:cstheme="minorBidi"/>
          <w:b w:val="0"/>
          <w:bCs w:val="0"/>
          <w:noProof/>
          <w:sz w:val="21"/>
          <w:szCs w:val="22"/>
        </w:rPr>
      </w:pPr>
      <w:hyperlink w:anchor="_Toc489108090" w:history="1">
        <w:r w:rsidR="00E36D56" w:rsidRPr="0047022C">
          <w:rPr>
            <w:rStyle w:val="ad"/>
            <w:noProof/>
          </w:rPr>
          <w:t>2</w:t>
        </w:r>
        <w:r w:rsidR="00E36D56" w:rsidRPr="0047022C">
          <w:rPr>
            <w:rStyle w:val="ad"/>
            <w:rFonts w:ascii="Times New Roman" w:hAnsi="Times New Roman" w:cs="Times New Roman"/>
            <w:noProof/>
          </w:rPr>
          <w:t xml:space="preserve"> Ordering Guide</w:t>
        </w:r>
        <w:r w:rsidR="00E36D56">
          <w:rPr>
            <w:noProof/>
            <w:webHidden/>
          </w:rPr>
          <w:tab/>
        </w:r>
        <w:r w:rsidR="00E36D56">
          <w:rPr>
            <w:noProof/>
            <w:webHidden/>
          </w:rPr>
          <w:fldChar w:fldCharType="begin"/>
        </w:r>
        <w:r w:rsidR="00E36D56">
          <w:rPr>
            <w:noProof/>
            <w:webHidden/>
          </w:rPr>
          <w:instrText xml:space="preserve"> PAGEREF _Toc489108090 \h </w:instrText>
        </w:r>
        <w:r w:rsidR="00E36D56">
          <w:rPr>
            <w:noProof/>
            <w:webHidden/>
          </w:rPr>
        </w:r>
        <w:r w:rsidR="00E36D56">
          <w:rPr>
            <w:noProof/>
            <w:webHidden/>
          </w:rPr>
          <w:fldChar w:fldCharType="separate"/>
        </w:r>
        <w:r w:rsidR="00E36D56">
          <w:rPr>
            <w:noProof/>
            <w:webHidden/>
          </w:rPr>
          <w:t>2</w:t>
        </w:r>
        <w:r w:rsidR="00E36D56">
          <w:rPr>
            <w:noProof/>
            <w:webHidden/>
          </w:rPr>
          <w:fldChar w:fldCharType="end"/>
        </w:r>
      </w:hyperlink>
    </w:p>
    <w:p w:rsidR="00E36D56" w:rsidRDefault="006803DD">
      <w:pPr>
        <w:pStyle w:val="22"/>
        <w:tabs>
          <w:tab w:val="right" w:leader="dot" w:pos="9629"/>
        </w:tabs>
        <w:rPr>
          <w:rFonts w:asciiTheme="minorHAnsi" w:eastAsiaTheme="minorEastAsia" w:hAnsiTheme="minorHAnsi" w:cstheme="minorBidi"/>
          <w:sz w:val="21"/>
          <w:szCs w:val="22"/>
        </w:rPr>
      </w:pPr>
      <w:hyperlink w:anchor="_Toc489108091" w:history="1">
        <w:r w:rsidR="00E36D56" w:rsidRPr="0047022C">
          <w:rPr>
            <w:rStyle w:val="ad"/>
            <w:snapToGrid w:val="0"/>
          </w:rPr>
          <w:t>2.1</w:t>
        </w:r>
        <w:r w:rsidR="00E36D56" w:rsidRPr="0047022C">
          <w:rPr>
            <w:rStyle w:val="ad"/>
            <w:rFonts w:cs="Times New Roman"/>
          </w:rPr>
          <w:t xml:space="preserve"> Product Overview</w:t>
        </w:r>
        <w:r w:rsidR="00E36D56">
          <w:rPr>
            <w:webHidden/>
          </w:rPr>
          <w:tab/>
        </w:r>
        <w:r w:rsidR="00E36D56">
          <w:rPr>
            <w:webHidden/>
          </w:rPr>
          <w:fldChar w:fldCharType="begin"/>
        </w:r>
        <w:r w:rsidR="00E36D56">
          <w:rPr>
            <w:webHidden/>
          </w:rPr>
          <w:instrText xml:space="preserve"> PAGEREF _Toc489108091 \h </w:instrText>
        </w:r>
        <w:r w:rsidR="00E36D56">
          <w:rPr>
            <w:webHidden/>
          </w:rPr>
        </w:r>
        <w:r w:rsidR="00E36D56">
          <w:rPr>
            <w:webHidden/>
          </w:rPr>
          <w:fldChar w:fldCharType="separate"/>
        </w:r>
        <w:r w:rsidR="00E36D56">
          <w:rPr>
            <w:webHidden/>
          </w:rPr>
          <w:t>2</w:t>
        </w:r>
        <w:r w:rsidR="00E36D56">
          <w:rPr>
            <w:webHidden/>
          </w:rPr>
          <w:fldChar w:fldCharType="end"/>
        </w:r>
      </w:hyperlink>
    </w:p>
    <w:p w:rsidR="00E36D56" w:rsidRDefault="006803DD">
      <w:pPr>
        <w:pStyle w:val="22"/>
        <w:tabs>
          <w:tab w:val="right" w:leader="dot" w:pos="9629"/>
        </w:tabs>
        <w:rPr>
          <w:rFonts w:asciiTheme="minorHAnsi" w:eastAsiaTheme="minorEastAsia" w:hAnsiTheme="minorHAnsi" w:cstheme="minorBidi"/>
          <w:sz w:val="21"/>
          <w:szCs w:val="22"/>
        </w:rPr>
      </w:pPr>
      <w:hyperlink w:anchor="_Toc489108092" w:history="1">
        <w:r w:rsidR="00E36D56" w:rsidRPr="0047022C">
          <w:rPr>
            <w:rStyle w:val="ad"/>
            <w:snapToGrid w:val="0"/>
          </w:rPr>
          <w:t>2.2</w:t>
        </w:r>
        <w:r w:rsidR="00E36D56" w:rsidRPr="0047022C">
          <w:rPr>
            <w:rStyle w:val="ad"/>
            <w:rFonts w:cs="Times New Roman"/>
          </w:rPr>
          <w:t xml:space="preserve"> Operating Environment</w:t>
        </w:r>
        <w:r w:rsidR="00E36D56">
          <w:rPr>
            <w:webHidden/>
          </w:rPr>
          <w:tab/>
        </w:r>
        <w:r w:rsidR="00E36D56">
          <w:rPr>
            <w:webHidden/>
          </w:rPr>
          <w:fldChar w:fldCharType="begin"/>
        </w:r>
        <w:r w:rsidR="00E36D56">
          <w:rPr>
            <w:webHidden/>
          </w:rPr>
          <w:instrText xml:space="preserve"> PAGEREF _Toc489108092 \h </w:instrText>
        </w:r>
        <w:r w:rsidR="00E36D56">
          <w:rPr>
            <w:webHidden/>
          </w:rPr>
        </w:r>
        <w:r w:rsidR="00E36D56">
          <w:rPr>
            <w:webHidden/>
          </w:rPr>
          <w:fldChar w:fldCharType="separate"/>
        </w:r>
        <w:r w:rsidR="00E36D56">
          <w:rPr>
            <w:webHidden/>
          </w:rPr>
          <w:t>3</w:t>
        </w:r>
        <w:r w:rsidR="00E36D56">
          <w:rPr>
            <w:webHidden/>
          </w:rPr>
          <w:fldChar w:fldCharType="end"/>
        </w:r>
      </w:hyperlink>
    </w:p>
    <w:p w:rsidR="00E36D56" w:rsidRDefault="006803DD">
      <w:pPr>
        <w:pStyle w:val="22"/>
        <w:tabs>
          <w:tab w:val="right" w:leader="dot" w:pos="9629"/>
        </w:tabs>
        <w:rPr>
          <w:rFonts w:asciiTheme="minorHAnsi" w:eastAsiaTheme="minorEastAsia" w:hAnsiTheme="minorHAnsi" w:cstheme="minorBidi"/>
          <w:sz w:val="21"/>
          <w:szCs w:val="22"/>
        </w:rPr>
      </w:pPr>
      <w:hyperlink w:anchor="_Toc489108093" w:history="1">
        <w:r w:rsidR="00E36D56" w:rsidRPr="0047022C">
          <w:rPr>
            <w:rStyle w:val="ad"/>
            <w:snapToGrid w:val="0"/>
          </w:rPr>
          <w:t>2.3</w:t>
        </w:r>
        <w:r w:rsidR="00E36D56" w:rsidRPr="0047022C">
          <w:rPr>
            <w:rStyle w:val="ad"/>
            <w:rFonts w:cs="Times New Roman"/>
          </w:rPr>
          <w:t xml:space="preserve"> Supported Component</w:t>
        </w:r>
        <w:r w:rsidR="00E36D56">
          <w:rPr>
            <w:webHidden/>
          </w:rPr>
          <w:tab/>
        </w:r>
        <w:r w:rsidR="00E36D56">
          <w:rPr>
            <w:webHidden/>
          </w:rPr>
          <w:fldChar w:fldCharType="begin"/>
        </w:r>
        <w:r w:rsidR="00E36D56">
          <w:rPr>
            <w:webHidden/>
          </w:rPr>
          <w:instrText xml:space="preserve"> PAGEREF _Toc489108093 \h </w:instrText>
        </w:r>
        <w:r w:rsidR="00E36D56">
          <w:rPr>
            <w:webHidden/>
          </w:rPr>
        </w:r>
        <w:r w:rsidR="00E36D56">
          <w:rPr>
            <w:webHidden/>
          </w:rPr>
          <w:fldChar w:fldCharType="separate"/>
        </w:r>
        <w:r w:rsidR="00E36D56">
          <w:rPr>
            <w:webHidden/>
          </w:rPr>
          <w:t>3</w:t>
        </w:r>
        <w:r w:rsidR="00E36D56">
          <w:rPr>
            <w:webHidden/>
          </w:rPr>
          <w:fldChar w:fldCharType="end"/>
        </w:r>
      </w:hyperlink>
    </w:p>
    <w:p w:rsidR="00E36D56" w:rsidRDefault="006803DD">
      <w:pPr>
        <w:pStyle w:val="22"/>
        <w:tabs>
          <w:tab w:val="right" w:leader="dot" w:pos="9629"/>
        </w:tabs>
        <w:rPr>
          <w:rFonts w:asciiTheme="minorHAnsi" w:eastAsiaTheme="minorEastAsia" w:hAnsiTheme="minorHAnsi" w:cstheme="minorBidi"/>
          <w:sz w:val="21"/>
          <w:szCs w:val="22"/>
        </w:rPr>
      </w:pPr>
      <w:hyperlink w:anchor="_Toc489108094" w:history="1">
        <w:r w:rsidR="00E36D56" w:rsidRPr="0047022C">
          <w:rPr>
            <w:rStyle w:val="ad"/>
            <w:snapToGrid w:val="0"/>
          </w:rPr>
          <w:t>2.4</w:t>
        </w:r>
        <w:r w:rsidR="00E36D56" w:rsidRPr="0047022C">
          <w:rPr>
            <w:rStyle w:val="ad"/>
            <w:rFonts w:cs="Times New Roman"/>
          </w:rPr>
          <w:t xml:space="preserve"> Ordering the eSight Network Management Platform</w:t>
        </w:r>
        <w:r w:rsidR="00E36D56">
          <w:rPr>
            <w:webHidden/>
          </w:rPr>
          <w:tab/>
        </w:r>
        <w:r w:rsidR="00E36D56">
          <w:rPr>
            <w:webHidden/>
          </w:rPr>
          <w:fldChar w:fldCharType="begin"/>
        </w:r>
        <w:r w:rsidR="00E36D56">
          <w:rPr>
            <w:webHidden/>
          </w:rPr>
          <w:instrText xml:space="preserve"> PAGEREF _Toc489108094 \h </w:instrText>
        </w:r>
        <w:r w:rsidR="00E36D56">
          <w:rPr>
            <w:webHidden/>
          </w:rPr>
        </w:r>
        <w:r w:rsidR="00E36D56">
          <w:rPr>
            <w:webHidden/>
          </w:rPr>
          <w:fldChar w:fldCharType="separate"/>
        </w:r>
        <w:r w:rsidR="00E36D56">
          <w:rPr>
            <w:webHidden/>
          </w:rPr>
          <w:t>4</w:t>
        </w:r>
        <w:r w:rsidR="00E36D56">
          <w:rPr>
            <w:webHidden/>
          </w:rPr>
          <w:fldChar w:fldCharType="end"/>
        </w:r>
      </w:hyperlink>
    </w:p>
    <w:p w:rsidR="00E36D56" w:rsidRDefault="006803DD">
      <w:pPr>
        <w:pStyle w:val="22"/>
        <w:tabs>
          <w:tab w:val="right" w:leader="dot" w:pos="9629"/>
        </w:tabs>
        <w:rPr>
          <w:rFonts w:asciiTheme="minorHAnsi" w:eastAsiaTheme="minorEastAsia" w:hAnsiTheme="minorHAnsi" w:cstheme="minorBidi"/>
          <w:sz w:val="21"/>
          <w:szCs w:val="22"/>
        </w:rPr>
      </w:pPr>
      <w:hyperlink w:anchor="_Toc489108095" w:history="1">
        <w:r w:rsidR="00E36D56" w:rsidRPr="0047022C">
          <w:rPr>
            <w:rStyle w:val="ad"/>
            <w:snapToGrid w:val="0"/>
          </w:rPr>
          <w:t>2.5</w:t>
        </w:r>
        <w:r w:rsidR="00E36D56" w:rsidRPr="0047022C">
          <w:rPr>
            <w:rStyle w:val="ad"/>
            <w:rFonts w:cs="Times New Roman"/>
          </w:rPr>
          <w:t xml:space="preserve"> Ordering Device Management</w:t>
        </w:r>
        <w:r w:rsidR="00E36D56">
          <w:rPr>
            <w:webHidden/>
          </w:rPr>
          <w:tab/>
        </w:r>
        <w:r w:rsidR="00E36D56">
          <w:rPr>
            <w:webHidden/>
          </w:rPr>
          <w:fldChar w:fldCharType="begin"/>
        </w:r>
        <w:r w:rsidR="00E36D56">
          <w:rPr>
            <w:webHidden/>
          </w:rPr>
          <w:instrText xml:space="preserve"> PAGEREF _Toc489108095 \h </w:instrText>
        </w:r>
        <w:r w:rsidR="00E36D56">
          <w:rPr>
            <w:webHidden/>
          </w:rPr>
        </w:r>
        <w:r w:rsidR="00E36D56">
          <w:rPr>
            <w:webHidden/>
          </w:rPr>
          <w:fldChar w:fldCharType="separate"/>
        </w:r>
        <w:r w:rsidR="00E36D56">
          <w:rPr>
            <w:webHidden/>
          </w:rPr>
          <w:t>5</w:t>
        </w:r>
        <w:r w:rsidR="00E36D56">
          <w:rPr>
            <w:webHidden/>
          </w:rPr>
          <w:fldChar w:fldCharType="end"/>
        </w:r>
      </w:hyperlink>
    </w:p>
    <w:p w:rsidR="00E36D56" w:rsidRDefault="006803DD">
      <w:pPr>
        <w:pStyle w:val="22"/>
        <w:tabs>
          <w:tab w:val="right" w:leader="dot" w:pos="9629"/>
        </w:tabs>
        <w:rPr>
          <w:rFonts w:asciiTheme="minorHAnsi" w:eastAsiaTheme="minorEastAsia" w:hAnsiTheme="minorHAnsi" w:cstheme="minorBidi"/>
          <w:sz w:val="21"/>
          <w:szCs w:val="22"/>
        </w:rPr>
      </w:pPr>
      <w:hyperlink w:anchor="_Toc489108096" w:history="1">
        <w:r w:rsidR="00E36D56" w:rsidRPr="0047022C">
          <w:rPr>
            <w:rStyle w:val="ad"/>
            <w:snapToGrid w:val="0"/>
          </w:rPr>
          <w:t>2.6</w:t>
        </w:r>
        <w:r w:rsidR="00E36D56" w:rsidRPr="0047022C">
          <w:rPr>
            <w:rStyle w:val="ad"/>
            <w:rFonts w:cs="Times New Roman"/>
          </w:rPr>
          <w:t xml:space="preserve"> Ordering the eSight Network Service Components</w:t>
        </w:r>
        <w:r w:rsidR="00E36D56">
          <w:rPr>
            <w:webHidden/>
          </w:rPr>
          <w:tab/>
        </w:r>
        <w:r w:rsidR="00E36D56">
          <w:rPr>
            <w:webHidden/>
          </w:rPr>
          <w:fldChar w:fldCharType="begin"/>
        </w:r>
        <w:r w:rsidR="00E36D56">
          <w:rPr>
            <w:webHidden/>
          </w:rPr>
          <w:instrText xml:space="preserve"> PAGEREF _Toc489108096 \h </w:instrText>
        </w:r>
        <w:r w:rsidR="00E36D56">
          <w:rPr>
            <w:webHidden/>
          </w:rPr>
        </w:r>
        <w:r w:rsidR="00E36D56">
          <w:rPr>
            <w:webHidden/>
          </w:rPr>
          <w:fldChar w:fldCharType="separate"/>
        </w:r>
        <w:r w:rsidR="00E36D56">
          <w:rPr>
            <w:webHidden/>
          </w:rPr>
          <w:t>6</w:t>
        </w:r>
        <w:r w:rsidR="00E36D56">
          <w:rPr>
            <w:webHidden/>
          </w:rPr>
          <w:fldChar w:fldCharType="end"/>
        </w:r>
      </w:hyperlink>
    </w:p>
    <w:p w:rsidR="00E36D56" w:rsidRDefault="006803DD">
      <w:pPr>
        <w:pStyle w:val="10"/>
        <w:tabs>
          <w:tab w:val="right" w:leader="dot" w:pos="9629"/>
        </w:tabs>
        <w:rPr>
          <w:rFonts w:asciiTheme="minorHAnsi" w:eastAsiaTheme="minorEastAsia" w:hAnsiTheme="minorHAnsi" w:cstheme="minorBidi"/>
          <w:b w:val="0"/>
          <w:bCs w:val="0"/>
          <w:noProof/>
          <w:sz w:val="21"/>
          <w:szCs w:val="22"/>
        </w:rPr>
      </w:pPr>
      <w:hyperlink w:anchor="_Toc489108097" w:history="1">
        <w:r w:rsidR="00E36D56" w:rsidRPr="0047022C">
          <w:rPr>
            <w:rStyle w:val="ad"/>
            <w:noProof/>
          </w:rPr>
          <w:t>3</w:t>
        </w:r>
        <w:r w:rsidR="00E36D56" w:rsidRPr="0047022C">
          <w:rPr>
            <w:rStyle w:val="ad"/>
            <w:rFonts w:ascii="Times New Roman" w:hAnsi="Times New Roman" w:cs="Times New Roman"/>
            <w:noProof/>
          </w:rPr>
          <w:t xml:space="preserve"> Huawei eSight Network Software and Hardware Configuration Guide</w:t>
        </w:r>
        <w:r w:rsidR="00E36D56">
          <w:rPr>
            <w:noProof/>
            <w:webHidden/>
          </w:rPr>
          <w:tab/>
        </w:r>
        <w:r w:rsidR="00E36D56">
          <w:rPr>
            <w:noProof/>
            <w:webHidden/>
          </w:rPr>
          <w:fldChar w:fldCharType="begin"/>
        </w:r>
        <w:r w:rsidR="00E36D56">
          <w:rPr>
            <w:noProof/>
            <w:webHidden/>
          </w:rPr>
          <w:instrText xml:space="preserve"> PAGEREF _Toc489108097 \h </w:instrText>
        </w:r>
        <w:r w:rsidR="00E36D56">
          <w:rPr>
            <w:noProof/>
            <w:webHidden/>
          </w:rPr>
        </w:r>
        <w:r w:rsidR="00E36D56">
          <w:rPr>
            <w:noProof/>
            <w:webHidden/>
          </w:rPr>
          <w:fldChar w:fldCharType="separate"/>
        </w:r>
        <w:r w:rsidR="00E36D56">
          <w:rPr>
            <w:noProof/>
            <w:webHidden/>
          </w:rPr>
          <w:t>12</w:t>
        </w:r>
        <w:r w:rsidR="00E36D56">
          <w:rPr>
            <w:noProof/>
            <w:webHidden/>
          </w:rPr>
          <w:fldChar w:fldCharType="end"/>
        </w:r>
      </w:hyperlink>
    </w:p>
    <w:p w:rsidR="00D64066" w:rsidRPr="0080475E" w:rsidRDefault="00241E86" w:rsidP="00F51A78">
      <w:pPr>
        <w:rPr>
          <w:rFonts w:cs="Times New Roman"/>
        </w:rPr>
      </w:pPr>
      <w:r w:rsidRPr="0080475E">
        <w:rPr>
          <w:rFonts w:cs="Times New Roman"/>
          <w:sz w:val="24"/>
          <w:szCs w:val="24"/>
        </w:rPr>
        <w:fldChar w:fldCharType="end"/>
      </w:r>
    </w:p>
    <w:p w:rsidR="007D3B82" w:rsidRPr="0080475E" w:rsidRDefault="007D3B82" w:rsidP="00F51A78">
      <w:pPr>
        <w:rPr>
          <w:rFonts w:cs="Times New Roman"/>
        </w:rPr>
      </w:pPr>
    </w:p>
    <w:p w:rsidR="001421E2" w:rsidRPr="0080475E" w:rsidRDefault="001421E2" w:rsidP="00F51A78">
      <w:pPr>
        <w:rPr>
          <w:rFonts w:cs="Times New Roman"/>
        </w:rPr>
        <w:sectPr w:rsidR="001421E2" w:rsidRPr="0080475E" w:rsidSect="00780E9A">
          <w:headerReference w:type="even" r:id="rId16"/>
          <w:headerReference w:type="default" r:id="rId17"/>
          <w:pgSz w:w="11907" w:h="16840" w:code="9"/>
          <w:pgMar w:top="1701" w:right="1134" w:bottom="1701" w:left="1134" w:header="567" w:footer="567" w:gutter="0"/>
          <w:pgNumType w:fmt="lowerRoman"/>
          <w:cols w:space="425"/>
          <w:docGrid w:linePitch="312"/>
        </w:sectPr>
      </w:pPr>
    </w:p>
    <w:p w:rsidR="008D6959" w:rsidRPr="0080475E" w:rsidRDefault="008D6959" w:rsidP="008F361F">
      <w:pPr>
        <w:pStyle w:val="1"/>
        <w:rPr>
          <w:rFonts w:ascii="Times New Roman" w:hAnsi="Times New Roman" w:cs="Times New Roman"/>
        </w:rPr>
      </w:pPr>
      <w:bookmarkStart w:id="2" w:name="_Toc332291380"/>
      <w:bookmarkStart w:id="3" w:name="_Toc373408885"/>
      <w:bookmarkStart w:id="4" w:name="_Toc489108087"/>
      <w:r w:rsidRPr="0080475E">
        <w:rPr>
          <w:rFonts w:ascii="Times New Roman" w:hAnsi="Times New Roman" w:cs="Times New Roman"/>
        </w:rPr>
        <w:lastRenderedPageBreak/>
        <w:t>Introduction</w:t>
      </w:r>
      <w:bookmarkEnd w:id="2"/>
      <w:bookmarkEnd w:id="3"/>
      <w:bookmarkEnd w:id="4"/>
    </w:p>
    <w:p w:rsidR="008D6959" w:rsidRPr="0080475E" w:rsidRDefault="008D6959" w:rsidP="008F361F">
      <w:pPr>
        <w:pStyle w:val="21"/>
        <w:rPr>
          <w:rFonts w:ascii="Times New Roman" w:hAnsi="Times New Roman" w:cs="Times New Roman"/>
        </w:rPr>
      </w:pPr>
      <w:bookmarkStart w:id="5" w:name="_Toc332291381"/>
      <w:bookmarkStart w:id="6" w:name="_Toc373408886"/>
      <w:bookmarkStart w:id="7" w:name="_Toc489108088"/>
      <w:r w:rsidRPr="0080475E">
        <w:rPr>
          <w:rFonts w:ascii="Times New Roman" w:hAnsi="Times New Roman" w:cs="Times New Roman"/>
        </w:rPr>
        <w:t>Overview</w:t>
      </w:r>
      <w:bookmarkEnd w:id="5"/>
      <w:bookmarkEnd w:id="6"/>
      <w:bookmarkEnd w:id="7"/>
    </w:p>
    <w:p w:rsidR="008D6959" w:rsidRPr="0080475E" w:rsidRDefault="008D6959" w:rsidP="008F361F">
      <w:pPr>
        <w:rPr>
          <w:rFonts w:cs="Times New Roman"/>
        </w:rPr>
      </w:pPr>
      <w:r w:rsidRPr="0080475E">
        <w:rPr>
          <w:rFonts w:cs="Times New Roman"/>
        </w:rPr>
        <w:t xml:space="preserve">This document describes how to order Huawei enterprise management system </w:t>
      </w:r>
      <w:r w:rsidR="0072769C">
        <w:rPr>
          <w:rFonts w:cs="Times New Roman"/>
        </w:rPr>
        <w:t>eSight Network</w:t>
      </w:r>
      <w:r w:rsidRPr="0080475E">
        <w:rPr>
          <w:rFonts w:cs="Times New Roman"/>
        </w:rPr>
        <w:t xml:space="preserve"> and the information about functional modules and hardware configuration of </w:t>
      </w:r>
      <w:r w:rsidR="0072769C">
        <w:rPr>
          <w:rFonts w:cs="Times New Roman"/>
        </w:rPr>
        <w:t>eSight Network</w:t>
      </w:r>
      <w:r w:rsidRPr="0080475E">
        <w:rPr>
          <w:rFonts w:cs="Times New Roman"/>
        </w:rPr>
        <w:t xml:space="preserve">. Before reading this document, you are advised to understand related knowledge about </w:t>
      </w:r>
      <w:r w:rsidR="0072769C">
        <w:rPr>
          <w:rFonts w:cs="Times New Roman"/>
        </w:rPr>
        <w:t>eSight Network</w:t>
      </w:r>
      <w:r w:rsidRPr="0080475E">
        <w:rPr>
          <w:rFonts w:cs="Times New Roman"/>
        </w:rPr>
        <w:t xml:space="preserve"> and its features. </w:t>
      </w:r>
    </w:p>
    <w:p w:rsidR="008D6959" w:rsidRPr="0080475E" w:rsidRDefault="008D6959" w:rsidP="008F361F">
      <w:pPr>
        <w:pStyle w:val="21"/>
        <w:rPr>
          <w:rFonts w:ascii="Times New Roman" w:hAnsi="Times New Roman" w:cs="Times New Roman"/>
        </w:rPr>
      </w:pPr>
      <w:bookmarkStart w:id="8" w:name="_Toc332291382"/>
      <w:bookmarkStart w:id="9" w:name="_Toc373408887"/>
      <w:bookmarkStart w:id="10" w:name="_Toc489108089"/>
      <w:r w:rsidRPr="0080475E">
        <w:rPr>
          <w:rFonts w:ascii="Times New Roman" w:hAnsi="Times New Roman" w:cs="Times New Roman"/>
        </w:rPr>
        <w:t>Order Description</w:t>
      </w:r>
      <w:bookmarkEnd w:id="8"/>
      <w:bookmarkEnd w:id="9"/>
      <w:bookmarkEnd w:id="10"/>
    </w:p>
    <w:p w:rsidR="008D6959" w:rsidRPr="0080475E" w:rsidRDefault="008D6959" w:rsidP="008F361F">
      <w:pPr>
        <w:rPr>
          <w:rFonts w:cs="Times New Roman"/>
        </w:rPr>
      </w:pPr>
      <w:r w:rsidRPr="0080475E">
        <w:rPr>
          <w:rFonts w:cs="Times New Roman"/>
        </w:rPr>
        <w:t xml:space="preserve">The </w:t>
      </w:r>
      <w:r w:rsidR="0072769C">
        <w:rPr>
          <w:rFonts w:cs="Times New Roman"/>
        </w:rPr>
        <w:t>eSight Network</w:t>
      </w:r>
      <w:r w:rsidRPr="0080475E">
        <w:rPr>
          <w:rFonts w:cs="Times New Roman"/>
        </w:rPr>
        <w:t xml:space="preserve"> series can be sold in resale and non-resale markets across the global. The prices in markets outside China are the same. </w:t>
      </w:r>
    </w:p>
    <w:p w:rsidR="008D6959" w:rsidRPr="0080475E" w:rsidRDefault="008D6959" w:rsidP="008F361F">
      <w:pPr>
        <w:rPr>
          <w:rFonts w:cs="Times New Roman"/>
        </w:rPr>
      </w:pPr>
      <w:r w:rsidRPr="0080475E">
        <w:rPr>
          <w:rFonts w:cs="Times New Roman"/>
        </w:rPr>
        <w:t xml:space="preserve">The </w:t>
      </w:r>
      <w:r w:rsidR="0072769C">
        <w:rPr>
          <w:rFonts w:cs="Times New Roman"/>
        </w:rPr>
        <w:t>eSight Network</w:t>
      </w:r>
      <w:r w:rsidRPr="0080475E">
        <w:rPr>
          <w:rFonts w:cs="Times New Roman"/>
        </w:rPr>
        <w:t xml:space="preserve"> compact edition is recommended for resale markets, and the </w:t>
      </w:r>
      <w:r w:rsidR="0072769C">
        <w:rPr>
          <w:rFonts w:cs="Times New Roman"/>
        </w:rPr>
        <w:t>eSight Network</w:t>
      </w:r>
      <w:r w:rsidRPr="0080475E">
        <w:rPr>
          <w:rFonts w:cs="Times New Roman"/>
        </w:rPr>
        <w:t xml:space="preserve"> standard or professional edition is recommended for non-resale markets. </w:t>
      </w:r>
    </w:p>
    <w:p w:rsidR="008F361F" w:rsidRPr="0080475E" w:rsidRDefault="008F361F" w:rsidP="008F361F">
      <w:pPr>
        <w:rPr>
          <w:rFonts w:cs="Times New Roman"/>
        </w:rPr>
      </w:pPr>
    </w:p>
    <w:p w:rsidR="008D6959" w:rsidRPr="0080475E" w:rsidRDefault="008D6959" w:rsidP="008F361F">
      <w:pPr>
        <w:rPr>
          <w:rFonts w:cs="Times New Roman"/>
        </w:rPr>
        <w:sectPr w:rsidR="008D6959" w:rsidRPr="0080475E" w:rsidSect="0004574D">
          <w:headerReference w:type="even" r:id="rId18"/>
          <w:headerReference w:type="default" r:id="rId19"/>
          <w:footerReference w:type="even" r:id="rId20"/>
          <w:footerReference w:type="default" r:id="rId21"/>
          <w:headerReference w:type="first" r:id="rId22"/>
          <w:footerReference w:type="first" r:id="rId23"/>
          <w:pgSz w:w="11907" w:h="16840" w:code="9"/>
          <w:pgMar w:top="1701" w:right="1134" w:bottom="1701" w:left="1134" w:header="567" w:footer="567" w:gutter="0"/>
          <w:pgNumType w:start="1"/>
          <w:cols w:space="425"/>
          <w:docGrid w:linePitch="312"/>
        </w:sectPr>
      </w:pPr>
    </w:p>
    <w:p w:rsidR="008D6959" w:rsidRPr="0080475E" w:rsidRDefault="008D6959" w:rsidP="008F361F">
      <w:pPr>
        <w:pStyle w:val="1"/>
        <w:rPr>
          <w:rFonts w:ascii="Times New Roman" w:hAnsi="Times New Roman" w:cs="Times New Roman"/>
        </w:rPr>
      </w:pPr>
      <w:bookmarkStart w:id="11" w:name="_Toc370226095"/>
      <w:bookmarkStart w:id="12" w:name="_Toc373408888"/>
      <w:bookmarkStart w:id="13" w:name="_Toc489108090"/>
      <w:r w:rsidRPr="0080475E">
        <w:rPr>
          <w:rFonts w:ascii="Times New Roman" w:hAnsi="Times New Roman" w:cs="Times New Roman"/>
        </w:rPr>
        <w:lastRenderedPageBreak/>
        <w:t>Ordering Guide</w:t>
      </w:r>
      <w:bookmarkEnd w:id="11"/>
      <w:bookmarkEnd w:id="12"/>
      <w:bookmarkEnd w:id="13"/>
    </w:p>
    <w:p w:rsidR="008D6959" w:rsidRPr="0080475E" w:rsidRDefault="008D6959" w:rsidP="008F361F">
      <w:pPr>
        <w:pStyle w:val="21"/>
        <w:rPr>
          <w:rFonts w:ascii="Times New Roman" w:hAnsi="Times New Roman" w:cs="Times New Roman"/>
        </w:rPr>
      </w:pPr>
      <w:bookmarkStart w:id="14" w:name="_Toc373408889"/>
      <w:bookmarkStart w:id="15" w:name="_Toc489108091"/>
      <w:r w:rsidRPr="0080475E">
        <w:rPr>
          <w:rFonts w:ascii="Times New Roman" w:hAnsi="Times New Roman" w:cs="Times New Roman"/>
        </w:rPr>
        <w:t>Product Overview</w:t>
      </w:r>
      <w:bookmarkEnd w:id="14"/>
      <w:bookmarkEnd w:id="15"/>
    </w:p>
    <w:p w:rsidR="001F1BB1" w:rsidRPr="0080475E" w:rsidRDefault="0072769C" w:rsidP="007D7FC5">
      <w:pPr>
        <w:rPr>
          <w:rStyle w:val="ad"/>
          <w:rFonts w:cs="Times New Roman"/>
          <w:color w:val="auto"/>
        </w:rPr>
      </w:pPr>
      <w:bookmarkStart w:id="16" w:name="_Toc312837166"/>
      <w:r>
        <w:rPr>
          <w:rFonts w:cs="Times New Roman"/>
        </w:rPr>
        <w:t>eSight Network</w:t>
      </w:r>
      <w:r w:rsidR="001F1BB1" w:rsidRPr="0080475E">
        <w:rPr>
          <w:rFonts w:cs="Times New Roman"/>
        </w:rPr>
        <w:t xml:space="preserve"> is a new-generation comprehensive operation and maintenance solution developed by Huawei for network management in enterprises. </w:t>
      </w:r>
      <w:r>
        <w:rPr>
          <w:rFonts w:cs="Times New Roman"/>
        </w:rPr>
        <w:t>eSight Network</w:t>
      </w:r>
      <w:r w:rsidR="001F1BB1" w:rsidRPr="0080475E">
        <w:rPr>
          <w:rFonts w:cs="Times New Roman"/>
        </w:rPr>
        <w:t xml:space="preserve"> supports unified monitoring and configuration management over devices of various types and from various vendors, monitors and analyzes network and service quality, and implements unified management over enterprise resources, services, and users. In addition, </w:t>
      </w:r>
      <w:r>
        <w:rPr>
          <w:rFonts w:cs="Times New Roman"/>
        </w:rPr>
        <w:t>eSight Network</w:t>
      </w:r>
      <w:r w:rsidR="001F1BB1" w:rsidRPr="0080475E">
        <w:rPr>
          <w:rFonts w:cs="Times New Roman"/>
        </w:rPr>
        <w:t xml:space="preserve"> offers a flexible and open platform that enables enterprises to customize software and build an intelligent management system tailored to their own needs.</w:t>
      </w:r>
      <w:bookmarkStart w:id="17" w:name="_Toc370226097"/>
      <w:r w:rsidR="007D7FC5" w:rsidRPr="0080475E">
        <w:rPr>
          <w:rFonts w:cs="Times New Roman"/>
        </w:rPr>
        <w:t xml:space="preserve"> For the detailed description of Huawei </w:t>
      </w:r>
      <w:r>
        <w:rPr>
          <w:rFonts w:cs="Times New Roman"/>
        </w:rPr>
        <w:t>eSight Network</w:t>
      </w:r>
      <w:r w:rsidR="007D7FC5" w:rsidRPr="0080475E">
        <w:rPr>
          <w:rFonts w:cs="Times New Roman"/>
        </w:rPr>
        <w:t xml:space="preserve">, see </w:t>
      </w:r>
      <w:r w:rsidR="007D7FC5" w:rsidRPr="0080475E">
        <w:rPr>
          <w:rFonts w:cs="Times New Roman"/>
          <w:i/>
        </w:rPr>
        <w:t xml:space="preserve">HUAWEI </w:t>
      </w:r>
      <w:r>
        <w:rPr>
          <w:rFonts w:cs="Times New Roman"/>
          <w:i/>
        </w:rPr>
        <w:t>eSight Network</w:t>
      </w:r>
      <w:r w:rsidR="007D7FC5" w:rsidRPr="0080475E">
        <w:rPr>
          <w:rFonts w:cs="Times New Roman"/>
          <w:i/>
        </w:rPr>
        <w:t xml:space="preserve"> Full Product Datasheet</w:t>
      </w:r>
      <w:r w:rsidR="007D7FC5" w:rsidRPr="0080475E">
        <w:rPr>
          <w:rFonts w:cs="Times New Roman"/>
        </w:rPr>
        <w:t>.</w:t>
      </w:r>
      <w:bookmarkEnd w:id="17"/>
    </w:p>
    <w:p w:rsidR="00D50DE9" w:rsidRPr="0080475E" w:rsidRDefault="00D161D2" w:rsidP="007D7FC5">
      <w:pPr>
        <w:rPr>
          <w:rFonts w:cs="Times New Roman"/>
        </w:rPr>
      </w:pPr>
      <w:r>
        <w:rPr>
          <w:rFonts w:cs="Times New Roman"/>
          <w:noProof/>
        </w:rPr>
        <w:drawing>
          <wp:inline distT="0" distB="0" distL="0" distR="0">
            <wp:extent cx="5619410" cy="2680667"/>
            <wp:effectExtent l="19050" t="0" r="34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5622689" cy="2682231"/>
                    </a:xfrm>
                    <a:prstGeom prst="rect">
                      <a:avLst/>
                    </a:prstGeom>
                    <a:noFill/>
                    <a:ln w="9525">
                      <a:noFill/>
                      <a:miter lim="800000"/>
                      <a:headEnd/>
                      <a:tailEnd/>
                    </a:ln>
                  </pic:spPr>
                </pic:pic>
              </a:graphicData>
            </a:graphic>
          </wp:inline>
        </w:drawing>
      </w:r>
    </w:p>
    <w:p w:rsidR="003479FA" w:rsidRPr="0080475E" w:rsidRDefault="0072769C" w:rsidP="005D2E84">
      <w:pPr>
        <w:pStyle w:val="ItemStep"/>
        <w:numPr>
          <w:ilvl w:val="0"/>
          <w:numId w:val="29"/>
        </w:numPr>
        <w:rPr>
          <w:rFonts w:cs="Times New Roman"/>
        </w:rPr>
      </w:pPr>
      <w:r>
        <w:rPr>
          <w:rFonts w:cs="Times New Roman"/>
        </w:rPr>
        <w:t>eSight Network</w:t>
      </w:r>
      <w:r w:rsidR="003479FA" w:rsidRPr="0080475E">
        <w:rPr>
          <w:rFonts w:cs="Times New Roman"/>
        </w:rPr>
        <w:t xml:space="preserve"> </w:t>
      </w:r>
      <w:r w:rsidR="00D50DE9" w:rsidRPr="0080475E">
        <w:rPr>
          <w:rFonts w:cs="Times New Roman"/>
        </w:rPr>
        <w:t>Management P</w:t>
      </w:r>
      <w:r w:rsidR="003479FA" w:rsidRPr="0080475E">
        <w:rPr>
          <w:rFonts w:cs="Times New Roman"/>
        </w:rPr>
        <w:t>latform: priced differently in the compact, standard and professional editions.</w:t>
      </w:r>
    </w:p>
    <w:p w:rsidR="003479FA" w:rsidRPr="0080475E" w:rsidRDefault="003479FA" w:rsidP="005D2E84">
      <w:pPr>
        <w:pStyle w:val="ItemStep"/>
        <w:numPr>
          <w:ilvl w:val="0"/>
          <w:numId w:val="29"/>
        </w:numPr>
        <w:rPr>
          <w:rFonts w:cs="Times New Roman"/>
        </w:rPr>
      </w:pPr>
      <w:r w:rsidRPr="0080475E">
        <w:rPr>
          <w:rFonts w:cs="Times New Roman"/>
        </w:rPr>
        <w:t xml:space="preserve">Device Manager: priced based on the management objects. Customers are charged for software package and license. </w:t>
      </w:r>
    </w:p>
    <w:p w:rsidR="003479FA" w:rsidRPr="0080475E" w:rsidRDefault="003479FA" w:rsidP="005D2E84">
      <w:pPr>
        <w:pStyle w:val="ItemStep"/>
        <w:numPr>
          <w:ilvl w:val="0"/>
          <w:numId w:val="29"/>
        </w:numPr>
        <w:rPr>
          <w:rFonts w:cs="Times New Roman"/>
        </w:rPr>
      </w:pPr>
      <w:bookmarkStart w:id="18" w:name="_Toc401058843"/>
      <w:r w:rsidRPr="0080475E">
        <w:rPr>
          <w:rFonts w:cs="Times New Roman"/>
        </w:rPr>
        <w:t>Service Manager: To purchase service management components, customers need to purchase corresponding device management components first. Customers are charged for software package and license.</w:t>
      </w:r>
    </w:p>
    <w:p w:rsidR="0099100D" w:rsidRPr="0080475E" w:rsidRDefault="0099100D" w:rsidP="0099100D">
      <w:pPr>
        <w:pStyle w:val="21"/>
        <w:numPr>
          <w:ilvl w:val="1"/>
          <w:numId w:val="21"/>
        </w:numPr>
        <w:rPr>
          <w:rFonts w:ascii="Times New Roman" w:hAnsi="Times New Roman" w:cs="Times New Roman"/>
        </w:rPr>
      </w:pPr>
      <w:bookmarkStart w:id="19" w:name="_Toc402514779"/>
      <w:bookmarkStart w:id="20" w:name="_Toc489108092"/>
      <w:bookmarkEnd w:id="18"/>
      <w:r w:rsidRPr="0080475E">
        <w:rPr>
          <w:rFonts w:ascii="Times New Roman" w:hAnsi="Times New Roman" w:cs="Times New Roman"/>
        </w:rPr>
        <w:lastRenderedPageBreak/>
        <w:t>Operating Environment</w:t>
      </w:r>
      <w:bookmarkEnd w:id="19"/>
      <w:bookmarkEnd w:id="20"/>
    </w:p>
    <w:tbl>
      <w:tblPr>
        <w:tblW w:w="6091" w:type="dxa"/>
        <w:tblInd w:w="1814" w:type="dxa"/>
        <w:tblLayout w:type="fixed"/>
        <w:tblLook w:val="00A0" w:firstRow="1" w:lastRow="0" w:firstColumn="1" w:lastColumn="0" w:noHBand="0" w:noVBand="0"/>
      </w:tblPr>
      <w:tblGrid>
        <w:gridCol w:w="846"/>
        <w:gridCol w:w="1559"/>
        <w:gridCol w:w="1134"/>
        <w:gridCol w:w="1134"/>
        <w:gridCol w:w="1418"/>
      </w:tblGrid>
      <w:tr w:rsidR="003C4512" w:rsidRPr="0080475E" w:rsidTr="003C4512">
        <w:tc>
          <w:tcPr>
            <w:tcW w:w="846" w:type="dxa"/>
            <w:vMerge w:val="restart"/>
            <w:tcBorders>
              <w:top w:val="single" w:sz="4" w:space="0" w:color="000000"/>
              <w:left w:val="single" w:sz="4" w:space="0" w:color="000000"/>
              <w:right w:val="single" w:sz="4" w:space="0" w:color="000000"/>
            </w:tcBorders>
            <w:shd w:val="clear" w:color="auto" w:fill="D9D9D9"/>
          </w:tcPr>
          <w:p w:rsidR="003C4512" w:rsidRPr="0080475E" w:rsidRDefault="003C4512" w:rsidP="000930D7">
            <w:pPr>
              <w:pStyle w:val="TableHeading"/>
              <w:rPr>
                <w:rFonts w:ascii="Times New Roman" w:hAnsi="Times New Roman" w:cs="Times New Roman"/>
              </w:rPr>
            </w:pPr>
            <w:r w:rsidRPr="0080475E">
              <w:rPr>
                <w:rFonts w:ascii="Times New Roman" w:hAnsi="Times New Roman" w:cs="Times New Roman"/>
              </w:rPr>
              <w:t>Category</w:t>
            </w:r>
          </w:p>
        </w:tc>
        <w:tc>
          <w:tcPr>
            <w:tcW w:w="1559" w:type="dxa"/>
            <w:vMerge w:val="restart"/>
            <w:tcBorders>
              <w:top w:val="single" w:sz="4" w:space="0" w:color="000000"/>
              <w:left w:val="single" w:sz="4" w:space="0" w:color="000000"/>
              <w:right w:val="single" w:sz="4" w:space="0" w:color="000000"/>
            </w:tcBorders>
            <w:shd w:val="clear" w:color="auto" w:fill="D9D9D9"/>
          </w:tcPr>
          <w:p w:rsidR="003C4512" w:rsidRPr="0080475E" w:rsidRDefault="003C4512" w:rsidP="000930D7">
            <w:pPr>
              <w:pStyle w:val="TableHeading"/>
              <w:rPr>
                <w:rFonts w:ascii="Times New Roman" w:hAnsi="Times New Roman" w:cs="Times New Roman"/>
              </w:rPr>
            </w:pPr>
            <w:r w:rsidRPr="0080475E">
              <w:rPr>
                <w:rFonts w:ascii="Times New Roman" w:hAnsi="Times New Roman" w:cs="Times New Roman"/>
              </w:rPr>
              <w:t>Item</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3C4512" w:rsidRPr="0080475E" w:rsidRDefault="003C4512" w:rsidP="00925367">
            <w:pPr>
              <w:pStyle w:val="TableHeading"/>
              <w:rPr>
                <w:rFonts w:ascii="Times New Roman" w:hAnsi="Times New Roman" w:cs="Times New Roma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9D9D9"/>
          </w:tcPr>
          <w:p w:rsidR="003C4512" w:rsidRPr="0080475E" w:rsidRDefault="003C4512" w:rsidP="00925367">
            <w:pPr>
              <w:pStyle w:val="TableHeading"/>
              <w:rPr>
                <w:rFonts w:ascii="Times New Roman" w:hAnsi="Times New Roman" w:cs="Times New Roman"/>
              </w:rPr>
            </w:pPr>
            <w:r w:rsidRPr="0080475E">
              <w:t>NMS</w:t>
            </w:r>
          </w:p>
        </w:tc>
      </w:tr>
      <w:tr w:rsidR="003C4512" w:rsidRPr="0080475E" w:rsidTr="003C4512">
        <w:tc>
          <w:tcPr>
            <w:tcW w:w="846" w:type="dxa"/>
            <w:vMerge/>
            <w:tcBorders>
              <w:left w:val="single" w:sz="4" w:space="0" w:color="000000"/>
              <w:bottom w:val="single" w:sz="4" w:space="0" w:color="000000"/>
              <w:right w:val="single" w:sz="4" w:space="0" w:color="000000"/>
            </w:tcBorders>
            <w:shd w:val="clear" w:color="auto" w:fill="D9D9D9"/>
          </w:tcPr>
          <w:p w:rsidR="003C4512" w:rsidRPr="0080475E" w:rsidRDefault="003C4512" w:rsidP="000930D7">
            <w:pPr>
              <w:pStyle w:val="TableHeading"/>
              <w:rPr>
                <w:rFonts w:ascii="Times New Roman" w:hAnsi="Times New Roman" w:cs="Times New Roman"/>
              </w:rPr>
            </w:pPr>
          </w:p>
        </w:tc>
        <w:tc>
          <w:tcPr>
            <w:tcW w:w="1559" w:type="dxa"/>
            <w:vMerge/>
            <w:tcBorders>
              <w:left w:val="single" w:sz="4" w:space="0" w:color="000000"/>
              <w:bottom w:val="single" w:sz="4" w:space="0" w:color="000000"/>
              <w:right w:val="single" w:sz="4" w:space="0" w:color="000000"/>
            </w:tcBorders>
            <w:shd w:val="clear" w:color="auto" w:fill="D9D9D9"/>
          </w:tcPr>
          <w:p w:rsidR="003C4512" w:rsidRPr="0080475E" w:rsidRDefault="003C4512" w:rsidP="000930D7">
            <w:pPr>
              <w:pStyle w:val="TableHeading"/>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3C4512" w:rsidRPr="0080475E" w:rsidRDefault="003C4512" w:rsidP="000930D7">
            <w:pPr>
              <w:pStyle w:val="TableHeading"/>
              <w:rPr>
                <w:rFonts w:ascii="Times New Roman" w:hAnsi="Times New Roman" w:cs="Times New Roman"/>
              </w:rPr>
            </w:pPr>
            <w:r w:rsidRPr="0080475E">
              <w:rPr>
                <w:rFonts w:ascii="Times New Roman" w:hAnsi="Times New Roman" w:cs="Times New Roman"/>
              </w:rPr>
              <w:t>Compact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3C4512" w:rsidRPr="0080475E" w:rsidRDefault="003C4512" w:rsidP="000930D7">
            <w:pPr>
              <w:pStyle w:val="TableHeading"/>
              <w:rPr>
                <w:rFonts w:ascii="Times New Roman" w:hAnsi="Times New Roman" w:cs="Times New Roman"/>
              </w:rPr>
            </w:pPr>
            <w:r w:rsidRPr="0080475E">
              <w:rPr>
                <w:rFonts w:ascii="Times New Roman" w:hAnsi="Times New Roman" w:cs="Times New Roman"/>
              </w:rPr>
              <w:t>Standard</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3C4512" w:rsidRPr="0080475E" w:rsidRDefault="003C4512" w:rsidP="000930D7">
            <w:pPr>
              <w:pStyle w:val="TableHeading"/>
              <w:rPr>
                <w:rFonts w:ascii="Times New Roman" w:hAnsi="Times New Roman" w:cs="Times New Roman"/>
              </w:rPr>
            </w:pPr>
            <w:r w:rsidRPr="0080475E">
              <w:rPr>
                <w:rFonts w:ascii="Times New Roman" w:hAnsi="Times New Roman" w:cs="Times New Roman"/>
              </w:rPr>
              <w:t>Professional</w:t>
            </w:r>
          </w:p>
        </w:tc>
      </w:tr>
      <w:tr w:rsidR="003C4512" w:rsidRPr="0080475E" w:rsidTr="003C4512">
        <w:tc>
          <w:tcPr>
            <w:tcW w:w="846" w:type="dxa"/>
            <w:vMerge w:val="restart"/>
            <w:tcBorders>
              <w:top w:val="single" w:sz="4" w:space="0" w:color="000000"/>
              <w:left w:val="single" w:sz="4" w:space="0" w:color="000000"/>
              <w:bottom w:val="single" w:sz="4" w:space="0" w:color="000000"/>
              <w:right w:val="single" w:sz="4" w:space="0" w:color="000000"/>
            </w:tcBorders>
          </w:tcPr>
          <w:p w:rsidR="003C4512" w:rsidRPr="0080475E" w:rsidRDefault="003C4512" w:rsidP="00925367">
            <w:pPr>
              <w:pStyle w:val="TableText"/>
              <w:rPr>
                <w:rFonts w:cs="Times New Roman"/>
              </w:rPr>
            </w:pPr>
            <w:r w:rsidRPr="0080475E">
              <w:rPr>
                <w:rFonts w:cs="Times New Roman"/>
              </w:rPr>
              <w:t>OS + DB</w:t>
            </w:r>
          </w:p>
        </w:tc>
        <w:tc>
          <w:tcPr>
            <w:tcW w:w="1559" w:type="dxa"/>
            <w:tcBorders>
              <w:top w:val="single" w:sz="4" w:space="0" w:color="000000"/>
              <w:left w:val="single" w:sz="4" w:space="0" w:color="000000"/>
              <w:bottom w:val="single" w:sz="4" w:space="0" w:color="000000"/>
              <w:right w:val="single" w:sz="4" w:space="0" w:color="000000"/>
            </w:tcBorders>
          </w:tcPr>
          <w:p w:rsidR="003C4512" w:rsidRPr="0080475E" w:rsidRDefault="003C4512" w:rsidP="00925367">
            <w:pPr>
              <w:pStyle w:val="TableText"/>
              <w:rPr>
                <w:rFonts w:cs="Times New Roman"/>
                <w:szCs w:val="20"/>
              </w:rPr>
            </w:pPr>
            <w:r w:rsidRPr="0080475E">
              <w:rPr>
                <w:rFonts w:cs="Times New Roman"/>
                <w:szCs w:val="20"/>
              </w:rPr>
              <w:t>Windows + MySQL</w:t>
            </w:r>
          </w:p>
        </w:tc>
        <w:tc>
          <w:tcPr>
            <w:tcW w:w="1134" w:type="dxa"/>
            <w:tcBorders>
              <w:top w:val="single" w:sz="4" w:space="0" w:color="000000"/>
              <w:left w:val="single" w:sz="4" w:space="0" w:color="000000"/>
              <w:bottom w:val="single" w:sz="4" w:space="0" w:color="000000"/>
              <w:right w:val="single" w:sz="4" w:space="0" w:color="000000"/>
            </w:tcBorders>
          </w:tcPr>
          <w:p w:rsidR="003C4512" w:rsidRPr="0080475E" w:rsidRDefault="00134E45" w:rsidP="00925367">
            <w:pPr>
              <w:pStyle w:val="TableText"/>
              <w:rPr>
                <w:rFonts w:cs="Times New Roman"/>
                <w:b/>
                <w:bCs/>
                <w:szCs w:val="20"/>
              </w:rPr>
            </w:pPr>
            <w:r w:rsidRPr="0080475E">
              <w:rPr>
                <w:rFonts w:cs="Times New Roman"/>
                <w:b/>
                <w:bCs/>
                <w:szCs w:val="20"/>
              </w:rPr>
              <w:t>×</w:t>
            </w:r>
          </w:p>
        </w:tc>
        <w:tc>
          <w:tcPr>
            <w:tcW w:w="1134" w:type="dxa"/>
            <w:tcBorders>
              <w:top w:val="single" w:sz="4" w:space="0" w:color="000000"/>
              <w:left w:val="single" w:sz="4" w:space="0" w:color="000000"/>
              <w:bottom w:val="single" w:sz="4" w:space="0" w:color="000000"/>
              <w:right w:val="single" w:sz="4" w:space="0" w:color="000000"/>
            </w:tcBorders>
          </w:tcPr>
          <w:p w:rsidR="003C4512" w:rsidRPr="0080475E" w:rsidRDefault="00134E45" w:rsidP="00925367">
            <w:pPr>
              <w:pStyle w:val="TableText"/>
              <w:rPr>
                <w:rFonts w:cs="Times New Roman"/>
                <w:b/>
                <w:bCs/>
                <w:szCs w:val="20"/>
              </w:rPr>
            </w:pPr>
            <w:r w:rsidRPr="0080475E">
              <w:rPr>
                <w:rFonts w:cs="Times New Roman"/>
                <w:b/>
                <w:bCs/>
                <w:szCs w:val="20"/>
              </w:rPr>
              <w:t>×</w:t>
            </w:r>
          </w:p>
        </w:tc>
        <w:tc>
          <w:tcPr>
            <w:tcW w:w="1418" w:type="dxa"/>
            <w:tcBorders>
              <w:top w:val="single" w:sz="4" w:space="0" w:color="000000"/>
              <w:left w:val="single" w:sz="4" w:space="0" w:color="000000"/>
              <w:bottom w:val="single" w:sz="4" w:space="0" w:color="000000"/>
              <w:right w:val="single" w:sz="4" w:space="0" w:color="000000"/>
            </w:tcBorders>
          </w:tcPr>
          <w:p w:rsidR="003C4512" w:rsidRPr="0080475E" w:rsidRDefault="00134E45" w:rsidP="00925367">
            <w:pPr>
              <w:pStyle w:val="TableText"/>
              <w:rPr>
                <w:rFonts w:cs="Times New Roman"/>
                <w:b/>
                <w:bCs/>
                <w:szCs w:val="20"/>
              </w:rPr>
            </w:pPr>
            <w:r w:rsidRPr="0080475E">
              <w:rPr>
                <w:rFonts w:cs="Times New Roman"/>
                <w:b/>
                <w:bCs/>
                <w:szCs w:val="20"/>
              </w:rPr>
              <w:t>×</w:t>
            </w:r>
          </w:p>
        </w:tc>
      </w:tr>
      <w:tr w:rsidR="003C4512" w:rsidRPr="0080475E" w:rsidTr="003C4512">
        <w:tc>
          <w:tcPr>
            <w:tcW w:w="846" w:type="dxa"/>
            <w:vMerge/>
            <w:tcBorders>
              <w:top w:val="single" w:sz="4" w:space="0" w:color="000000"/>
              <w:left w:val="single" w:sz="4" w:space="0" w:color="000000"/>
              <w:bottom w:val="single" w:sz="4" w:space="0" w:color="000000"/>
              <w:right w:val="single" w:sz="4" w:space="0" w:color="000000"/>
            </w:tcBorders>
          </w:tcPr>
          <w:p w:rsidR="003C4512" w:rsidRPr="0080475E" w:rsidRDefault="003C4512" w:rsidP="00925367">
            <w:pPr>
              <w:pStyle w:val="TableText"/>
              <w:rPr>
                <w:rFonts w:cs="Times New Roman"/>
                <w:b/>
                <w:bCs/>
                <w:szCs w:val="20"/>
              </w:rPr>
            </w:pPr>
          </w:p>
        </w:tc>
        <w:tc>
          <w:tcPr>
            <w:tcW w:w="1559" w:type="dxa"/>
            <w:tcBorders>
              <w:top w:val="single" w:sz="4" w:space="0" w:color="000000"/>
              <w:left w:val="single" w:sz="4" w:space="0" w:color="000000"/>
              <w:bottom w:val="single" w:sz="4" w:space="0" w:color="000000"/>
              <w:right w:val="single" w:sz="4" w:space="0" w:color="000000"/>
            </w:tcBorders>
          </w:tcPr>
          <w:p w:rsidR="003C4512" w:rsidRPr="0080475E" w:rsidRDefault="003C4512" w:rsidP="00925367">
            <w:pPr>
              <w:pStyle w:val="TableText"/>
              <w:rPr>
                <w:rFonts w:cs="Times New Roman"/>
                <w:szCs w:val="20"/>
              </w:rPr>
            </w:pPr>
            <w:r w:rsidRPr="0080475E">
              <w:rPr>
                <w:rFonts w:cs="Times New Roman"/>
                <w:szCs w:val="20"/>
              </w:rPr>
              <w:t>Windows + SQL Server</w:t>
            </w:r>
          </w:p>
        </w:tc>
        <w:tc>
          <w:tcPr>
            <w:tcW w:w="1134" w:type="dxa"/>
            <w:tcBorders>
              <w:top w:val="single" w:sz="4" w:space="0" w:color="000000"/>
              <w:left w:val="single" w:sz="4" w:space="0" w:color="000000"/>
              <w:bottom w:val="single" w:sz="4" w:space="0" w:color="000000"/>
              <w:right w:val="single" w:sz="4" w:space="0" w:color="000000"/>
            </w:tcBorders>
          </w:tcPr>
          <w:p w:rsidR="003C4512" w:rsidRPr="0080475E" w:rsidRDefault="00134E45" w:rsidP="00925367">
            <w:pPr>
              <w:pStyle w:val="TableText"/>
              <w:rPr>
                <w:rFonts w:cs="Times New Roman"/>
                <w:b/>
                <w:bCs/>
                <w:szCs w:val="20"/>
              </w:rPr>
            </w:pPr>
            <w:r w:rsidRPr="0080475E">
              <w:rPr>
                <w:rFonts w:cs="Times New Roman"/>
                <w:b/>
                <w:bCs/>
                <w:szCs w:val="20"/>
              </w:rPr>
              <w:t>√</w:t>
            </w:r>
          </w:p>
        </w:tc>
        <w:tc>
          <w:tcPr>
            <w:tcW w:w="1134" w:type="dxa"/>
            <w:tcBorders>
              <w:top w:val="single" w:sz="4" w:space="0" w:color="000000"/>
              <w:left w:val="single" w:sz="4" w:space="0" w:color="000000"/>
              <w:bottom w:val="single" w:sz="4" w:space="0" w:color="000000"/>
              <w:right w:val="single" w:sz="4" w:space="0" w:color="000000"/>
            </w:tcBorders>
          </w:tcPr>
          <w:p w:rsidR="003C4512" w:rsidRPr="0080475E" w:rsidRDefault="003C4512" w:rsidP="00925367">
            <w:pPr>
              <w:pStyle w:val="TableText"/>
              <w:rPr>
                <w:rFonts w:cs="Times New Roman"/>
                <w:b/>
                <w:bCs/>
                <w:szCs w:val="20"/>
              </w:rPr>
            </w:pPr>
            <w:r w:rsidRPr="0080475E">
              <w:rPr>
                <w:rFonts w:cs="Times New Roman"/>
                <w:b/>
                <w:bCs/>
                <w:szCs w:val="20"/>
              </w:rPr>
              <w:t>√</w:t>
            </w:r>
          </w:p>
        </w:tc>
        <w:tc>
          <w:tcPr>
            <w:tcW w:w="1418" w:type="dxa"/>
            <w:tcBorders>
              <w:top w:val="single" w:sz="4" w:space="0" w:color="000000"/>
              <w:left w:val="single" w:sz="4" w:space="0" w:color="000000"/>
              <w:bottom w:val="single" w:sz="4" w:space="0" w:color="000000"/>
              <w:right w:val="single" w:sz="4" w:space="0" w:color="000000"/>
            </w:tcBorders>
          </w:tcPr>
          <w:p w:rsidR="003C4512" w:rsidRPr="0080475E" w:rsidRDefault="003C4512" w:rsidP="00925367">
            <w:pPr>
              <w:pStyle w:val="TableText"/>
              <w:rPr>
                <w:rFonts w:cs="Times New Roman"/>
                <w:b/>
                <w:bCs/>
                <w:szCs w:val="20"/>
              </w:rPr>
            </w:pPr>
            <w:r w:rsidRPr="0080475E">
              <w:rPr>
                <w:rFonts w:cs="Times New Roman"/>
                <w:b/>
                <w:bCs/>
                <w:szCs w:val="20"/>
              </w:rPr>
              <w:t>√</w:t>
            </w:r>
          </w:p>
        </w:tc>
      </w:tr>
      <w:tr w:rsidR="003C4512" w:rsidRPr="0080475E" w:rsidTr="003C4512">
        <w:tc>
          <w:tcPr>
            <w:tcW w:w="846" w:type="dxa"/>
            <w:vMerge/>
            <w:tcBorders>
              <w:top w:val="single" w:sz="4" w:space="0" w:color="000000"/>
              <w:left w:val="single" w:sz="4" w:space="0" w:color="000000"/>
              <w:bottom w:val="single" w:sz="4" w:space="0" w:color="000000"/>
              <w:right w:val="single" w:sz="4" w:space="0" w:color="000000"/>
            </w:tcBorders>
          </w:tcPr>
          <w:p w:rsidR="003C4512" w:rsidRPr="0080475E" w:rsidRDefault="003C4512" w:rsidP="00925367">
            <w:pPr>
              <w:pStyle w:val="TableText"/>
              <w:rPr>
                <w:rFonts w:cs="Times New Roman"/>
                <w:b/>
                <w:bCs/>
                <w:szCs w:val="20"/>
              </w:rPr>
            </w:pPr>
          </w:p>
        </w:tc>
        <w:tc>
          <w:tcPr>
            <w:tcW w:w="1559" w:type="dxa"/>
            <w:tcBorders>
              <w:top w:val="single" w:sz="4" w:space="0" w:color="000000"/>
              <w:left w:val="single" w:sz="4" w:space="0" w:color="000000"/>
              <w:bottom w:val="single" w:sz="4" w:space="0" w:color="000000"/>
              <w:right w:val="single" w:sz="4" w:space="0" w:color="000000"/>
            </w:tcBorders>
          </w:tcPr>
          <w:p w:rsidR="003C4512" w:rsidRPr="0080475E" w:rsidRDefault="003C4512" w:rsidP="00925367">
            <w:pPr>
              <w:pStyle w:val="TableText"/>
              <w:rPr>
                <w:rFonts w:cs="Times New Roman"/>
                <w:szCs w:val="20"/>
              </w:rPr>
            </w:pPr>
            <w:r w:rsidRPr="0080475E">
              <w:rPr>
                <w:rFonts w:cs="Times New Roman"/>
                <w:szCs w:val="20"/>
              </w:rPr>
              <w:t>Linux + Oracle</w:t>
            </w:r>
          </w:p>
        </w:tc>
        <w:tc>
          <w:tcPr>
            <w:tcW w:w="1134" w:type="dxa"/>
            <w:tcBorders>
              <w:top w:val="single" w:sz="4" w:space="0" w:color="000000"/>
              <w:left w:val="single" w:sz="4" w:space="0" w:color="000000"/>
              <w:bottom w:val="single" w:sz="4" w:space="0" w:color="000000"/>
              <w:right w:val="single" w:sz="4" w:space="0" w:color="000000"/>
            </w:tcBorders>
          </w:tcPr>
          <w:p w:rsidR="003C4512" w:rsidRPr="0080475E" w:rsidRDefault="003C4512" w:rsidP="00925367">
            <w:pPr>
              <w:pStyle w:val="TableText"/>
              <w:rPr>
                <w:rFonts w:cs="Times New Roman"/>
                <w:b/>
                <w:bCs/>
                <w:szCs w:val="20"/>
              </w:rPr>
            </w:pPr>
            <w:r w:rsidRPr="0080475E">
              <w:rPr>
                <w:rFonts w:cs="Times New Roman"/>
                <w:b/>
                <w:bCs/>
                <w:szCs w:val="20"/>
              </w:rPr>
              <w:t>×</w:t>
            </w:r>
          </w:p>
        </w:tc>
        <w:tc>
          <w:tcPr>
            <w:tcW w:w="1134" w:type="dxa"/>
            <w:tcBorders>
              <w:top w:val="single" w:sz="4" w:space="0" w:color="000000"/>
              <w:left w:val="single" w:sz="4" w:space="0" w:color="000000"/>
              <w:bottom w:val="single" w:sz="4" w:space="0" w:color="000000"/>
              <w:right w:val="single" w:sz="4" w:space="0" w:color="000000"/>
            </w:tcBorders>
          </w:tcPr>
          <w:p w:rsidR="003C4512" w:rsidRPr="0080475E" w:rsidRDefault="003C4512" w:rsidP="00925367">
            <w:pPr>
              <w:pStyle w:val="TableText"/>
              <w:rPr>
                <w:rFonts w:cs="Times New Roman"/>
                <w:b/>
                <w:bCs/>
                <w:szCs w:val="20"/>
              </w:rPr>
            </w:pPr>
            <w:r w:rsidRPr="0080475E">
              <w:rPr>
                <w:rFonts w:cs="Times New Roman"/>
                <w:b/>
                <w:bCs/>
                <w:szCs w:val="20"/>
              </w:rPr>
              <w:t>√</w:t>
            </w:r>
          </w:p>
        </w:tc>
        <w:tc>
          <w:tcPr>
            <w:tcW w:w="1418" w:type="dxa"/>
            <w:tcBorders>
              <w:top w:val="single" w:sz="4" w:space="0" w:color="000000"/>
              <w:left w:val="single" w:sz="4" w:space="0" w:color="000000"/>
              <w:bottom w:val="single" w:sz="4" w:space="0" w:color="000000"/>
              <w:right w:val="single" w:sz="4" w:space="0" w:color="000000"/>
            </w:tcBorders>
          </w:tcPr>
          <w:p w:rsidR="003C4512" w:rsidRPr="0080475E" w:rsidRDefault="003C4512" w:rsidP="00925367">
            <w:pPr>
              <w:pStyle w:val="TableText"/>
              <w:rPr>
                <w:rFonts w:cs="Times New Roman"/>
                <w:b/>
                <w:bCs/>
                <w:szCs w:val="20"/>
              </w:rPr>
            </w:pPr>
            <w:r w:rsidRPr="0080475E">
              <w:rPr>
                <w:rFonts w:cs="Times New Roman"/>
                <w:b/>
                <w:bCs/>
                <w:szCs w:val="20"/>
              </w:rPr>
              <w:t>√</w:t>
            </w:r>
          </w:p>
        </w:tc>
      </w:tr>
      <w:tr w:rsidR="003C4512" w:rsidRPr="0080475E" w:rsidTr="003C4512">
        <w:tc>
          <w:tcPr>
            <w:tcW w:w="2405" w:type="dxa"/>
            <w:gridSpan w:val="2"/>
            <w:tcBorders>
              <w:top w:val="single" w:sz="4" w:space="0" w:color="000000"/>
              <w:left w:val="single" w:sz="4" w:space="0" w:color="000000"/>
              <w:bottom w:val="single" w:sz="4" w:space="0" w:color="000000"/>
              <w:right w:val="single" w:sz="4" w:space="0" w:color="000000"/>
            </w:tcBorders>
          </w:tcPr>
          <w:p w:rsidR="003C4512" w:rsidRPr="0080475E" w:rsidRDefault="003C4512" w:rsidP="00925367">
            <w:pPr>
              <w:pStyle w:val="TableText"/>
              <w:rPr>
                <w:rFonts w:cs="Times New Roman"/>
                <w:szCs w:val="20"/>
              </w:rPr>
            </w:pPr>
            <w:r w:rsidRPr="0080475E">
              <w:rPr>
                <w:rFonts w:cs="Times New Roman"/>
              </w:rPr>
              <w:t>Two-node cluster</w:t>
            </w:r>
          </w:p>
        </w:tc>
        <w:tc>
          <w:tcPr>
            <w:tcW w:w="1134" w:type="dxa"/>
            <w:tcBorders>
              <w:top w:val="single" w:sz="4" w:space="0" w:color="000000"/>
              <w:left w:val="single" w:sz="4" w:space="0" w:color="000000"/>
              <w:bottom w:val="single" w:sz="4" w:space="0" w:color="000000"/>
              <w:right w:val="single" w:sz="4" w:space="0" w:color="000000"/>
            </w:tcBorders>
          </w:tcPr>
          <w:p w:rsidR="003C4512" w:rsidRPr="0080475E" w:rsidRDefault="003C4512" w:rsidP="00925367">
            <w:pPr>
              <w:pStyle w:val="TableText"/>
              <w:rPr>
                <w:rFonts w:cs="Times New Roman"/>
                <w:b/>
                <w:bCs/>
                <w:szCs w:val="20"/>
              </w:rPr>
            </w:pPr>
            <w:r w:rsidRPr="0080475E">
              <w:rPr>
                <w:rFonts w:cs="Times New Roman"/>
                <w:b/>
                <w:bCs/>
                <w:szCs w:val="20"/>
              </w:rPr>
              <w:t>×</w:t>
            </w:r>
          </w:p>
        </w:tc>
        <w:tc>
          <w:tcPr>
            <w:tcW w:w="1134" w:type="dxa"/>
            <w:tcBorders>
              <w:top w:val="single" w:sz="4" w:space="0" w:color="000000"/>
              <w:left w:val="single" w:sz="4" w:space="0" w:color="000000"/>
              <w:bottom w:val="single" w:sz="4" w:space="0" w:color="000000"/>
              <w:right w:val="single" w:sz="4" w:space="0" w:color="000000"/>
            </w:tcBorders>
          </w:tcPr>
          <w:p w:rsidR="003C4512" w:rsidRPr="0080475E" w:rsidRDefault="003C4512" w:rsidP="00925367">
            <w:pPr>
              <w:pStyle w:val="TableText"/>
              <w:rPr>
                <w:rFonts w:cs="Times New Roman"/>
                <w:b/>
                <w:bCs/>
                <w:szCs w:val="20"/>
              </w:rPr>
            </w:pPr>
            <w:r w:rsidRPr="0080475E">
              <w:rPr>
                <w:rFonts w:cs="Times New Roman"/>
                <w:b/>
                <w:bCs/>
                <w:szCs w:val="20"/>
              </w:rPr>
              <w:t>×</w:t>
            </w:r>
          </w:p>
        </w:tc>
        <w:tc>
          <w:tcPr>
            <w:tcW w:w="1418" w:type="dxa"/>
            <w:tcBorders>
              <w:top w:val="single" w:sz="4" w:space="0" w:color="000000"/>
              <w:left w:val="single" w:sz="4" w:space="0" w:color="000000"/>
              <w:bottom w:val="single" w:sz="4" w:space="0" w:color="000000"/>
              <w:right w:val="single" w:sz="4" w:space="0" w:color="000000"/>
            </w:tcBorders>
          </w:tcPr>
          <w:p w:rsidR="003C4512" w:rsidRPr="0080475E" w:rsidRDefault="003C4512" w:rsidP="00925367">
            <w:pPr>
              <w:pStyle w:val="TableText"/>
              <w:rPr>
                <w:rFonts w:cs="Times New Roman"/>
                <w:b/>
                <w:bCs/>
                <w:szCs w:val="20"/>
              </w:rPr>
            </w:pPr>
            <w:r w:rsidRPr="0080475E">
              <w:rPr>
                <w:rFonts w:cs="Times New Roman"/>
                <w:b/>
                <w:bCs/>
                <w:szCs w:val="20"/>
              </w:rPr>
              <w:t>√</w:t>
            </w:r>
          </w:p>
        </w:tc>
      </w:tr>
      <w:tr w:rsidR="003C4512" w:rsidRPr="0080475E" w:rsidTr="003C4512">
        <w:tc>
          <w:tcPr>
            <w:tcW w:w="2405" w:type="dxa"/>
            <w:gridSpan w:val="2"/>
            <w:tcBorders>
              <w:top w:val="single" w:sz="4" w:space="0" w:color="000000"/>
              <w:left w:val="single" w:sz="4" w:space="0" w:color="000000"/>
              <w:bottom w:val="single" w:sz="4" w:space="0" w:color="000000"/>
              <w:right w:val="single" w:sz="4" w:space="0" w:color="000000"/>
            </w:tcBorders>
          </w:tcPr>
          <w:p w:rsidR="003C4512" w:rsidRPr="0080475E" w:rsidRDefault="003C4512" w:rsidP="00925367">
            <w:pPr>
              <w:pStyle w:val="TableText"/>
              <w:rPr>
                <w:rFonts w:cs="Times New Roman"/>
              </w:rPr>
            </w:pPr>
            <w:r w:rsidRPr="0080475E">
              <w:rPr>
                <w:rFonts w:cs="Times New Roman"/>
              </w:rPr>
              <w:t>Maximum number of managed devices</w:t>
            </w:r>
          </w:p>
        </w:tc>
        <w:tc>
          <w:tcPr>
            <w:tcW w:w="1134" w:type="dxa"/>
            <w:tcBorders>
              <w:top w:val="single" w:sz="4" w:space="0" w:color="000000"/>
              <w:left w:val="single" w:sz="4" w:space="0" w:color="000000"/>
              <w:bottom w:val="single" w:sz="4" w:space="0" w:color="000000"/>
              <w:right w:val="single" w:sz="4" w:space="0" w:color="000000"/>
            </w:tcBorders>
          </w:tcPr>
          <w:p w:rsidR="003C4512" w:rsidRPr="0080475E" w:rsidRDefault="003C4512" w:rsidP="00925367">
            <w:pPr>
              <w:pStyle w:val="TableText"/>
              <w:rPr>
                <w:rFonts w:cs="Times New Roman"/>
                <w:b/>
              </w:rPr>
            </w:pPr>
            <w:r w:rsidRPr="0080475E">
              <w:rPr>
                <w:rFonts w:cs="Times New Roman"/>
                <w:b/>
              </w:rPr>
              <w:t>40</w:t>
            </w:r>
          </w:p>
        </w:tc>
        <w:tc>
          <w:tcPr>
            <w:tcW w:w="1134" w:type="dxa"/>
            <w:tcBorders>
              <w:top w:val="single" w:sz="4" w:space="0" w:color="000000"/>
              <w:left w:val="single" w:sz="4" w:space="0" w:color="000000"/>
              <w:bottom w:val="single" w:sz="4" w:space="0" w:color="000000"/>
              <w:right w:val="single" w:sz="4" w:space="0" w:color="000000"/>
            </w:tcBorders>
          </w:tcPr>
          <w:p w:rsidR="003C4512" w:rsidRPr="0080475E" w:rsidRDefault="003C4512" w:rsidP="00963BFD">
            <w:pPr>
              <w:pStyle w:val="TableText"/>
              <w:rPr>
                <w:rFonts w:cs="Times New Roman"/>
                <w:b/>
              </w:rPr>
            </w:pPr>
            <w:r w:rsidRPr="0080475E">
              <w:rPr>
                <w:rFonts w:cs="Times New Roman"/>
                <w:b/>
              </w:rPr>
              <w:t>50</w:t>
            </w:r>
            <w:r>
              <w:rPr>
                <w:rFonts w:cs="Times New Roman" w:hint="eastAsia"/>
                <w:b/>
              </w:rPr>
              <w:t>00</w:t>
            </w:r>
          </w:p>
        </w:tc>
        <w:tc>
          <w:tcPr>
            <w:tcW w:w="1418" w:type="dxa"/>
            <w:tcBorders>
              <w:top w:val="single" w:sz="4" w:space="0" w:color="000000"/>
              <w:left w:val="single" w:sz="4" w:space="0" w:color="000000"/>
              <w:bottom w:val="single" w:sz="4" w:space="0" w:color="000000"/>
              <w:right w:val="single" w:sz="4" w:space="0" w:color="000000"/>
            </w:tcBorders>
          </w:tcPr>
          <w:p w:rsidR="003C4512" w:rsidRPr="0080475E" w:rsidRDefault="003C4512" w:rsidP="00963BFD">
            <w:pPr>
              <w:pStyle w:val="TableText"/>
              <w:rPr>
                <w:rFonts w:cs="Times New Roman"/>
                <w:b/>
              </w:rPr>
            </w:pPr>
            <w:r w:rsidRPr="0080475E">
              <w:rPr>
                <w:rFonts w:cs="Times New Roman"/>
                <w:b/>
              </w:rPr>
              <w:t>200</w:t>
            </w:r>
            <w:r>
              <w:rPr>
                <w:rFonts w:cs="Times New Roman" w:hint="eastAsia"/>
                <w:b/>
              </w:rPr>
              <w:t>0</w:t>
            </w:r>
            <w:r w:rsidRPr="0080475E">
              <w:rPr>
                <w:rFonts w:cs="Times New Roman"/>
                <w:b/>
              </w:rPr>
              <w:t>0</w:t>
            </w:r>
          </w:p>
        </w:tc>
      </w:tr>
    </w:tbl>
    <w:p w:rsidR="0057374E" w:rsidRPr="0080475E" w:rsidRDefault="0057374E" w:rsidP="00EF17EF">
      <w:pPr>
        <w:pStyle w:val="NotesHeadinginTable"/>
        <w:keepNext w:val="0"/>
        <w:ind w:left="1260" w:firstLine="420"/>
        <w:rPr>
          <w:rFonts w:cs="Times New Roman"/>
        </w:rPr>
      </w:pPr>
      <w:r w:rsidRPr="0080475E">
        <w:rPr>
          <w:rFonts w:cs="Times New Roman"/>
          <w:noProof/>
        </w:rPr>
        <w:drawing>
          <wp:inline distT="0" distB="0" distL="0" distR="0">
            <wp:extent cx="542925" cy="152400"/>
            <wp:effectExtent l="19050" t="0" r="9525" b="0"/>
            <wp:docPr id="7" name="图片 5"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note"/>
                    <pic:cNvPicPr>
                      <a:picLocks noChangeAspect="1" noChangeArrowheads="1"/>
                    </pic:cNvPicPr>
                  </pic:nvPicPr>
                  <pic:blipFill>
                    <a:blip r:embed="rId25" cstate="print"/>
                    <a:srcRect/>
                    <a:stretch>
                      <a:fillRect/>
                    </a:stretch>
                  </pic:blipFill>
                  <pic:spPr bwMode="auto">
                    <a:xfrm>
                      <a:off x="0" y="0"/>
                      <a:ext cx="542925" cy="152400"/>
                    </a:xfrm>
                    <a:prstGeom prst="rect">
                      <a:avLst/>
                    </a:prstGeom>
                    <a:noFill/>
                    <a:ln w="9525">
                      <a:noFill/>
                      <a:miter lim="800000"/>
                      <a:headEnd/>
                      <a:tailEnd/>
                    </a:ln>
                  </pic:spPr>
                </pic:pic>
              </a:graphicData>
            </a:graphic>
          </wp:inline>
        </w:drawing>
      </w:r>
    </w:p>
    <w:p w:rsidR="003479FA" w:rsidRPr="0080475E" w:rsidRDefault="0057374E" w:rsidP="0057374E">
      <w:pPr>
        <w:rPr>
          <w:rFonts w:cs="Times New Roman"/>
        </w:rPr>
      </w:pPr>
      <w:r w:rsidRPr="0080475E">
        <w:rPr>
          <w:rFonts w:cs="Times New Roman"/>
        </w:rPr>
        <w:t xml:space="preserve">Only the </w:t>
      </w:r>
      <w:r w:rsidR="005C179B" w:rsidRPr="0080475E">
        <w:rPr>
          <w:rFonts w:cs="Times New Roman"/>
        </w:rPr>
        <w:t>Linux</w:t>
      </w:r>
      <w:r w:rsidRPr="0080475E">
        <w:rPr>
          <w:rFonts w:cs="Times New Roman"/>
        </w:rPr>
        <w:t xml:space="preserve"> and Oracle combination is supported when the number of </w:t>
      </w:r>
      <w:r w:rsidR="009E647D" w:rsidRPr="0080475E">
        <w:rPr>
          <w:rFonts w:cs="Times New Roman"/>
        </w:rPr>
        <w:t>managed devices ranges from 50</w:t>
      </w:r>
      <w:r w:rsidR="00DB69FF">
        <w:rPr>
          <w:rFonts w:cs="Times New Roman" w:hint="eastAsia"/>
        </w:rPr>
        <w:t>0</w:t>
      </w:r>
      <w:r w:rsidR="009E647D" w:rsidRPr="0080475E">
        <w:rPr>
          <w:rFonts w:cs="Times New Roman" w:hint="eastAsia"/>
        </w:rPr>
        <w:t>1</w:t>
      </w:r>
      <w:r w:rsidR="009E647D" w:rsidRPr="0080475E">
        <w:rPr>
          <w:rFonts w:cs="Times New Roman"/>
        </w:rPr>
        <w:t xml:space="preserve"> to 20,0</w:t>
      </w:r>
      <w:r w:rsidR="00DB69FF">
        <w:rPr>
          <w:rFonts w:cs="Times New Roman" w:hint="eastAsia"/>
        </w:rPr>
        <w:t>0</w:t>
      </w:r>
      <w:r w:rsidR="009E647D" w:rsidRPr="0080475E">
        <w:rPr>
          <w:rFonts w:cs="Times New Roman" w:hint="eastAsia"/>
        </w:rPr>
        <w:t>0</w:t>
      </w:r>
      <w:r w:rsidRPr="0080475E">
        <w:rPr>
          <w:rFonts w:cs="Times New Roman"/>
        </w:rPr>
        <w:t>.</w:t>
      </w:r>
    </w:p>
    <w:p w:rsidR="00DD55BA" w:rsidRPr="0080475E" w:rsidRDefault="00DD55BA" w:rsidP="0057374E">
      <w:pPr>
        <w:rPr>
          <w:rFonts w:cs="Times New Roman"/>
        </w:rPr>
      </w:pPr>
      <w:r w:rsidRPr="0080475E">
        <w:rPr>
          <w:rFonts w:cs="Times New Roman"/>
        </w:rPr>
        <w:t xml:space="preserve">For hardware configuration requirements and management capability of each service component, see </w:t>
      </w:r>
      <w:r w:rsidRPr="0080475E">
        <w:rPr>
          <w:rFonts w:cs="Times New Roman"/>
          <w:i/>
          <w:kern w:val="0"/>
          <w:szCs w:val="24"/>
        </w:rPr>
        <w:t xml:space="preserve">HUAWEI </w:t>
      </w:r>
      <w:r w:rsidR="0072769C">
        <w:rPr>
          <w:rFonts w:cs="Times New Roman"/>
          <w:i/>
          <w:kern w:val="0"/>
          <w:szCs w:val="24"/>
        </w:rPr>
        <w:t>eSight Network</w:t>
      </w:r>
      <w:r w:rsidRPr="0080475E">
        <w:rPr>
          <w:rFonts w:cs="Times New Roman"/>
          <w:i/>
          <w:kern w:val="0"/>
          <w:szCs w:val="24"/>
        </w:rPr>
        <w:t xml:space="preserve"> Configuration of Software and Hardware</w:t>
      </w:r>
      <w:r w:rsidRPr="0080475E">
        <w:rPr>
          <w:rFonts w:cs="Times New Roman"/>
        </w:rPr>
        <w:t xml:space="preserve">. </w:t>
      </w:r>
    </w:p>
    <w:p w:rsidR="004332AE" w:rsidRPr="0080475E" w:rsidRDefault="00403D73" w:rsidP="004332AE">
      <w:pPr>
        <w:pStyle w:val="21"/>
        <w:rPr>
          <w:rFonts w:ascii="Times New Roman" w:hAnsi="Times New Roman" w:cs="Times New Roman"/>
        </w:rPr>
      </w:pPr>
      <w:bookmarkStart w:id="21" w:name="_Toc402514780"/>
      <w:bookmarkStart w:id="22" w:name="_Toc489108093"/>
      <w:r w:rsidRPr="0080475E">
        <w:rPr>
          <w:rFonts w:ascii="Times New Roman" w:hAnsi="Times New Roman" w:cs="Times New Roman"/>
        </w:rPr>
        <w:t>Supported Component</w:t>
      </w:r>
      <w:bookmarkEnd w:id="21"/>
      <w:bookmarkEnd w:id="22"/>
    </w:p>
    <w:tbl>
      <w:tblPr>
        <w:tblW w:w="9639"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96"/>
        <w:gridCol w:w="2410"/>
        <w:gridCol w:w="1134"/>
        <w:gridCol w:w="1134"/>
        <w:gridCol w:w="1198"/>
        <w:gridCol w:w="2067"/>
      </w:tblGrid>
      <w:tr w:rsidR="0007661F" w:rsidRPr="0080475E" w:rsidTr="0007661F">
        <w:trPr>
          <w:tblHeader/>
        </w:trPr>
        <w:tc>
          <w:tcPr>
            <w:tcW w:w="1696" w:type="dxa"/>
            <w:tcBorders>
              <w:top w:val="single" w:sz="6" w:space="0" w:color="000000"/>
              <w:left w:val="single" w:sz="6" w:space="0" w:color="auto"/>
              <w:bottom w:val="single" w:sz="6" w:space="0" w:color="000000"/>
              <w:right w:val="single" w:sz="6" w:space="0" w:color="000000"/>
              <w:tl2br w:val="nil"/>
              <w:tr2bl w:val="nil"/>
            </w:tcBorders>
            <w:shd w:val="clear" w:color="auto" w:fill="D9D9D9"/>
          </w:tcPr>
          <w:p w:rsidR="004332AE" w:rsidRPr="0080475E" w:rsidRDefault="004332AE" w:rsidP="00925367">
            <w:pPr>
              <w:pStyle w:val="TableHeading"/>
              <w:rPr>
                <w:rFonts w:ascii="Times New Roman" w:hAnsi="Times New Roman" w:cs="Times New Roman"/>
                <w:shd w:val="pct15" w:color="auto" w:fill="FFFFFF"/>
              </w:rPr>
            </w:pPr>
            <w:r w:rsidRPr="0080475E">
              <w:rPr>
                <w:rFonts w:ascii="Times New Roman" w:hAnsi="Times New Roman" w:cs="Times New Roman"/>
              </w:rPr>
              <w:t>Category</w:t>
            </w:r>
          </w:p>
        </w:tc>
        <w:tc>
          <w:tcPr>
            <w:tcW w:w="2410" w:type="dxa"/>
            <w:tcBorders>
              <w:top w:val="single" w:sz="6" w:space="0" w:color="000000"/>
              <w:left w:val="single" w:sz="6" w:space="0" w:color="auto"/>
              <w:bottom w:val="single" w:sz="6" w:space="0" w:color="000000"/>
              <w:right w:val="single" w:sz="6" w:space="0" w:color="000000"/>
              <w:tl2br w:val="nil"/>
              <w:tr2bl w:val="nil"/>
            </w:tcBorders>
            <w:shd w:val="clear" w:color="auto" w:fill="D9D9D9"/>
          </w:tcPr>
          <w:p w:rsidR="004332AE" w:rsidRPr="0080475E" w:rsidRDefault="004332AE" w:rsidP="00925367">
            <w:pPr>
              <w:pStyle w:val="TableHeading"/>
              <w:rPr>
                <w:rFonts w:ascii="Times New Roman" w:hAnsi="Times New Roman" w:cs="Times New Roman"/>
              </w:rPr>
            </w:pPr>
            <w:r w:rsidRPr="0080475E">
              <w:rPr>
                <w:rFonts w:ascii="Times New Roman" w:hAnsi="Times New Roman" w:cs="Times New Roman"/>
              </w:rPr>
              <w:t>Component</w:t>
            </w:r>
          </w:p>
        </w:tc>
        <w:tc>
          <w:tcPr>
            <w:tcW w:w="1134" w:type="dxa"/>
            <w:tcBorders>
              <w:top w:val="single" w:sz="6" w:space="0" w:color="000000"/>
              <w:left w:val="single" w:sz="6" w:space="0" w:color="auto"/>
              <w:bottom w:val="single" w:sz="6" w:space="0" w:color="000000"/>
              <w:right w:val="single" w:sz="6" w:space="0" w:color="auto"/>
              <w:tl2br w:val="nil"/>
              <w:tr2bl w:val="nil"/>
            </w:tcBorders>
            <w:shd w:val="clear" w:color="auto" w:fill="D9D9D9"/>
          </w:tcPr>
          <w:p w:rsidR="004332AE" w:rsidRPr="0080475E" w:rsidRDefault="004332AE" w:rsidP="00925367">
            <w:pPr>
              <w:pStyle w:val="TableHeading"/>
              <w:rPr>
                <w:rFonts w:ascii="Times New Roman" w:hAnsi="Times New Roman" w:cs="Times New Roman"/>
                <w:szCs w:val="24"/>
              </w:rPr>
            </w:pPr>
            <w:r w:rsidRPr="0080475E">
              <w:rPr>
                <w:rFonts w:ascii="Times New Roman" w:hAnsi="Times New Roman" w:cs="Times New Roman"/>
                <w:szCs w:val="24"/>
              </w:rPr>
              <w:t>Compact</w:t>
            </w:r>
          </w:p>
        </w:tc>
        <w:tc>
          <w:tcPr>
            <w:tcW w:w="1134" w:type="dxa"/>
            <w:tcBorders>
              <w:top w:val="single" w:sz="6" w:space="0" w:color="000000"/>
              <w:left w:val="single" w:sz="6" w:space="0" w:color="auto"/>
              <w:bottom w:val="single" w:sz="6" w:space="0" w:color="000000"/>
              <w:right w:val="single" w:sz="6" w:space="0" w:color="auto"/>
              <w:tl2br w:val="nil"/>
              <w:tr2bl w:val="nil"/>
            </w:tcBorders>
            <w:shd w:val="clear" w:color="auto" w:fill="D9D9D9"/>
          </w:tcPr>
          <w:p w:rsidR="004332AE" w:rsidRPr="0080475E" w:rsidRDefault="004332AE" w:rsidP="00925367">
            <w:pPr>
              <w:pStyle w:val="TableHeading"/>
              <w:rPr>
                <w:rFonts w:ascii="Times New Roman" w:hAnsi="Times New Roman" w:cs="Times New Roman"/>
                <w:szCs w:val="24"/>
              </w:rPr>
            </w:pPr>
            <w:r w:rsidRPr="0080475E">
              <w:rPr>
                <w:rFonts w:ascii="Times New Roman" w:hAnsi="Times New Roman" w:cs="Times New Roman"/>
                <w:szCs w:val="24"/>
              </w:rPr>
              <w:t>Standard</w:t>
            </w:r>
          </w:p>
        </w:tc>
        <w:tc>
          <w:tcPr>
            <w:tcW w:w="1198" w:type="dxa"/>
            <w:tcBorders>
              <w:top w:val="single" w:sz="6" w:space="0" w:color="000000"/>
              <w:left w:val="single" w:sz="6" w:space="0" w:color="auto"/>
              <w:bottom w:val="single" w:sz="6" w:space="0" w:color="000000"/>
              <w:right w:val="single" w:sz="6" w:space="0" w:color="auto"/>
              <w:tl2br w:val="nil"/>
              <w:tr2bl w:val="nil"/>
            </w:tcBorders>
            <w:shd w:val="clear" w:color="auto" w:fill="D9D9D9"/>
          </w:tcPr>
          <w:p w:rsidR="004332AE" w:rsidRPr="0080475E" w:rsidRDefault="004332AE" w:rsidP="00925367">
            <w:pPr>
              <w:pStyle w:val="TableHeading"/>
              <w:rPr>
                <w:rFonts w:ascii="Times New Roman" w:hAnsi="Times New Roman" w:cs="Times New Roman"/>
                <w:szCs w:val="24"/>
              </w:rPr>
            </w:pPr>
            <w:r w:rsidRPr="0080475E">
              <w:rPr>
                <w:rFonts w:ascii="Times New Roman" w:hAnsi="Times New Roman" w:cs="Times New Roman"/>
                <w:szCs w:val="24"/>
              </w:rPr>
              <w:t>Professional</w:t>
            </w:r>
          </w:p>
        </w:tc>
        <w:tc>
          <w:tcPr>
            <w:tcW w:w="2067" w:type="dxa"/>
            <w:tcBorders>
              <w:top w:val="single" w:sz="6" w:space="0" w:color="000000"/>
              <w:left w:val="single" w:sz="6" w:space="0" w:color="auto"/>
              <w:bottom w:val="single" w:sz="6" w:space="0" w:color="000000"/>
              <w:right w:val="single" w:sz="6" w:space="0" w:color="auto"/>
              <w:tl2br w:val="nil"/>
              <w:tr2bl w:val="nil"/>
            </w:tcBorders>
            <w:shd w:val="clear" w:color="auto" w:fill="D9D9D9"/>
          </w:tcPr>
          <w:p w:rsidR="004332AE" w:rsidRPr="0080475E" w:rsidRDefault="004332AE" w:rsidP="00925367">
            <w:pPr>
              <w:pStyle w:val="TableHeading"/>
              <w:rPr>
                <w:rFonts w:ascii="Times New Roman" w:hAnsi="Times New Roman" w:cs="Times New Roman"/>
                <w:szCs w:val="24"/>
              </w:rPr>
            </w:pPr>
            <w:r w:rsidRPr="0080475E">
              <w:rPr>
                <w:rFonts w:ascii="Times New Roman" w:hAnsi="Times New Roman" w:cs="Times New Roman"/>
                <w:szCs w:val="24"/>
              </w:rPr>
              <w:t>Remarks</w:t>
            </w:r>
          </w:p>
        </w:tc>
      </w:tr>
      <w:tr w:rsidR="004A5C2C" w:rsidRPr="0080475E" w:rsidTr="0007661F">
        <w:tc>
          <w:tcPr>
            <w:tcW w:w="1696" w:type="dxa"/>
            <w:tcBorders>
              <w:top w:val="single" w:sz="6" w:space="0" w:color="000000"/>
              <w:right w:val="single" w:sz="6" w:space="0" w:color="000000"/>
            </w:tcBorders>
          </w:tcPr>
          <w:p w:rsidR="004A5C2C" w:rsidRPr="0080475E" w:rsidRDefault="004A5C2C" w:rsidP="00925367">
            <w:pPr>
              <w:pStyle w:val="TableText"/>
              <w:rPr>
                <w:rFonts w:cs="Times New Roman"/>
              </w:rPr>
            </w:pPr>
            <w:r w:rsidRPr="0080475E">
              <w:rPr>
                <w:rFonts w:cs="Times New Roman"/>
              </w:rPr>
              <w:t>Platform</w:t>
            </w:r>
          </w:p>
        </w:tc>
        <w:tc>
          <w:tcPr>
            <w:tcW w:w="2410" w:type="dxa"/>
            <w:tcBorders>
              <w:top w:val="single" w:sz="6" w:space="0" w:color="000000"/>
              <w:bottom w:val="single" w:sz="6" w:space="0" w:color="000000"/>
              <w:right w:val="single" w:sz="6" w:space="0" w:color="000000"/>
            </w:tcBorders>
            <w:shd w:val="clear" w:color="auto" w:fill="auto"/>
          </w:tcPr>
          <w:p w:rsidR="004A5C2C" w:rsidRPr="0080475E" w:rsidRDefault="0072769C" w:rsidP="00925367">
            <w:pPr>
              <w:pStyle w:val="TableText"/>
              <w:rPr>
                <w:rFonts w:cs="Times New Roman"/>
                <w:szCs w:val="24"/>
              </w:rPr>
            </w:pPr>
            <w:r>
              <w:rPr>
                <w:rFonts w:cs="Times New Roman"/>
                <w:szCs w:val="24"/>
              </w:rPr>
              <w:t>eSight Network</w:t>
            </w:r>
            <w:r w:rsidR="004A5C2C" w:rsidRPr="0080475E">
              <w:rPr>
                <w:rFonts w:cs="Times New Roman"/>
                <w:szCs w:val="24"/>
              </w:rPr>
              <w:t xml:space="preserve"> Management Platform</w:t>
            </w:r>
          </w:p>
        </w:tc>
        <w:tc>
          <w:tcPr>
            <w:tcW w:w="1134" w:type="dxa"/>
            <w:tcBorders>
              <w:top w:val="single" w:sz="6" w:space="0" w:color="000000"/>
              <w:bottom w:val="single" w:sz="6" w:space="0" w:color="000000"/>
            </w:tcBorders>
          </w:tcPr>
          <w:p w:rsidR="004A5C2C" w:rsidRPr="0080475E" w:rsidRDefault="004A5C2C" w:rsidP="00925367">
            <w:pPr>
              <w:pStyle w:val="TableText"/>
              <w:rPr>
                <w:rFonts w:cs="Times New Roman"/>
                <w:b/>
              </w:rPr>
            </w:pPr>
            <w:r w:rsidRPr="0080475E">
              <w:rPr>
                <w:rFonts w:cs="Times New Roman"/>
                <w:b/>
              </w:rPr>
              <w:t>√</w:t>
            </w:r>
          </w:p>
        </w:tc>
        <w:tc>
          <w:tcPr>
            <w:tcW w:w="1134" w:type="dxa"/>
            <w:tcBorders>
              <w:top w:val="single" w:sz="6" w:space="0" w:color="000000"/>
              <w:bottom w:val="single" w:sz="6" w:space="0" w:color="000000"/>
            </w:tcBorders>
          </w:tcPr>
          <w:p w:rsidR="004A5C2C" w:rsidRPr="0080475E" w:rsidRDefault="004A5C2C" w:rsidP="00925367">
            <w:pPr>
              <w:pStyle w:val="TableText"/>
              <w:rPr>
                <w:rFonts w:cs="Times New Roman"/>
                <w:b/>
              </w:rPr>
            </w:pPr>
            <w:r w:rsidRPr="0080475E">
              <w:rPr>
                <w:rFonts w:cs="Times New Roman"/>
                <w:b/>
              </w:rPr>
              <w:t>√</w:t>
            </w:r>
          </w:p>
        </w:tc>
        <w:tc>
          <w:tcPr>
            <w:tcW w:w="1198" w:type="dxa"/>
            <w:tcBorders>
              <w:top w:val="single" w:sz="6" w:space="0" w:color="000000"/>
              <w:bottom w:val="single" w:sz="6" w:space="0" w:color="000000"/>
            </w:tcBorders>
            <w:shd w:val="clear" w:color="auto" w:fill="auto"/>
          </w:tcPr>
          <w:p w:rsidR="004A5C2C" w:rsidRPr="0080475E" w:rsidRDefault="004A5C2C" w:rsidP="00925367">
            <w:pPr>
              <w:pStyle w:val="TableText"/>
              <w:rPr>
                <w:rFonts w:cs="Times New Roman"/>
                <w:b/>
              </w:rPr>
            </w:pPr>
            <w:r w:rsidRPr="0080475E">
              <w:rPr>
                <w:rFonts w:cs="Times New Roman"/>
                <w:b/>
              </w:rPr>
              <w:t>√</w:t>
            </w:r>
          </w:p>
        </w:tc>
        <w:tc>
          <w:tcPr>
            <w:tcW w:w="2067" w:type="dxa"/>
            <w:tcBorders>
              <w:top w:val="single" w:sz="6" w:space="0" w:color="000000"/>
              <w:bottom w:val="single" w:sz="6" w:space="0" w:color="000000"/>
            </w:tcBorders>
          </w:tcPr>
          <w:p w:rsidR="004A5C2C" w:rsidRPr="0080475E" w:rsidRDefault="004A5C2C" w:rsidP="00925367">
            <w:pPr>
              <w:pStyle w:val="TableText"/>
              <w:rPr>
                <w:rFonts w:cs="Times New Roman"/>
              </w:rPr>
            </w:pPr>
            <w:r w:rsidRPr="0080475E">
              <w:rPr>
                <w:rFonts w:cs="Times New Roman"/>
              </w:rPr>
              <w:t>Software fee</w:t>
            </w:r>
          </w:p>
        </w:tc>
      </w:tr>
      <w:tr w:rsidR="004332AE" w:rsidRPr="0080475E" w:rsidTr="0007661F">
        <w:tc>
          <w:tcPr>
            <w:tcW w:w="1696" w:type="dxa"/>
            <w:tcBorders>
              <w:top w:val="single" w:sz="6" w:space="0" w:color="000000"/>
              <w:right w:val="single" w:sz="6" w:space="0" w:color="000000"/>
            </w:tcBorders>
          </w:tcPr>
          <w:p w:rsidR="004332AE" w:rsidRPr="0080475E" w:rsidRDefault="004332AE" w:rsidP="00925367">
            <w:pPr>
              <w:pStyle w:val="TableText"/>
              <w:rPr>
                <w:rFonts w:cs="Times New Roman"/>
                <w:szCs w:val="24"/>
              </w:rPr>
            </w:pPr>
            <w:r w:rsidRPr="0080475E">
              <w:rPr>
                <w:rFonts w:cs="Times New Roman"/>
                <w:szCs w:val="24"/>
              </w:rPr>
              <w:t>Device Manager</w:t>
            </w:r>
          </w:p>
        </w:tc>
        <w:tc>
          <w:tcPr>
            <w:tcW w:w="2410" w:type="dxa"/>
            <w:tcBorders>
              <w:top w:val="single" w:sz="6" w:space="0" w:color="000000"/>
              <w:bottom w:val="single" w:sz="6" w:space="0" w:color="000000"/>
              <w:right w:val="single" w:sz="6" w:space="0" w:color="000000"/>
            </w:tcBorders>
            <w:shd w:val="clear" w:color="auto" w:fill="auto"/>
          </w:tcPr>
          <w:p w:rsidR="004332AE" w:rsidRPr="0080475E" w:rsidRDefault="0072769C" w:rsidP="00925367">
            <w:pPr>
              <w:pStyle w:val="TableText"/>
              <w:rPr>
                <w:rFonts w:cs="Times New Roman"/>
                <w:szCs w:val="24"/>
              </w:rPr>
            </w:pPr>
            <w:r>
              <w:rPr>
                <w:rFonts w:cs="Times New Roman"/>
                <w:szCs w:val="24"/>
              </w:rPr>
              <w:t xml:space="preserve">eSight </w:t>
            </w:r>
            <w:r w:rsidR="009C55EE">
              <w:rPr>
                <w:rFonts w:cs="Times New Roman"/>
                <w:szCs w:val="24"/>
              </w:rPr>
              <w:t>Network</w:t>
            </w:r>
            <w:r w:rsidR="004332AE" w:rsidRPr="0080475E">
              <w:rPr>
                <w:rFonts w:cs="Times New Roman"/>
                <w:szCs w:val="24"/>
              </w:rPr>
              <w:t xml:space="preserve"> Device Manager</w:t>
            </w:r>
          </w:p>
        </w:tc>
        <w:tc>
          <w:tcPr>
            <w:tcW w:w="1134" w:type="dxa"/>
            <w:tcBorders>
              <w:top w:val="single" w:sz="6" w:space="0" w:color="000000"/>
              <w:bottom w:val="single" w:sz="6" w:space="0" w:color="000000"/>
            </w:tcBorders>
          </w:tcPr>
          <w:p w:rsidR="004332AE" w:rsidRPr="0080475E" w:rsidRDefault="004332AE" w:rsidP="00925367">
            <w:pPr>
              <w:pStyle w:val="TableText"/>
              <w:rPr>
                <w:rFonts w:cs="Times New Roman"/>
                <w:b/>
              </w:rPr>
            </w:pPr>
            <w:r w:rsidRPr="0080475E">
              <w:rPr>
                <w:rFonts w:cs="Times New Roman"/>
                <w:b/>
              </w:rPr>
              <w:t>√</w:t>
            </w:r>
          </w:p>
        </w:tc>
        <w:tc>
          <w:tcPr>
            <w:tcW w:w="1134" w:type="dxa"/>
            <w:tcBorders>
              <w:top w:val="single" w:sz="6" w:space="0" w:color="000000"/>
              <w:bottom w:val="single" w:sz="6" w:space="0" w:color="000000"/>
            </w:tcBorders>
          </w:tcPr>
          <w:p w:rsidR="004332AE" w:rsidRPr="0080475E" w:rsidRDefault="004332AE" w:rsidP="00925367">
            <w:pPr>
              <w:pStyle w:val="TableText"/>
              <w:rPr>
                <w:rFonts w:cs="Times New Roman"/>
                <w:b/>
              </w:rPr>
            </w:pPr>
            <w:r w:rsidRPr="0080475E">
              <w:rPr>
                <w:rFonts w:cs="Times New Roman"/>
                <w:b/>
              </w:rPr>
              <w:t>√</w:t>
            </w:r>
          </w:p>
        </w:tc>
        <w:tc>
          <w:tcPr>
            <w:tcW w:w="1198" w:type="dxa"/>
            <w:tcBorders>
              <w:top w:val="single" w:sz="6" w:space="0" w:color="000000"/>
              <w:bottom w:val="single" w:sz="6" w:space="0" w:color="000000"/>
            </w:tcBorders>
            <w:shd w:val="clear" w:color="auto" w:fill="auto"/>
          </w:tcPr>
          <w:p w:rsidR="004332AE" w:rsidRPr="0080475E" w:rsidRDefault="004332AE" w:rsidP="00925367">
            <w:pPr>
              <w:pStyle w:val="TableText"/>
              <w:rPr>
                <w:rFonts w:cs="Times New Roman"/>
                <w:b/>
              </w:rPr>
            </w:pPr>
            <w:r w:rsidRPr="0080475E">
              <w:rPr>
                <w:rFonts w:cs="Times New Roman"/>
                <w:b/>
              </w:rPr>
              <w:t>√</w:t>
            </w:r>
          </w:p>
        </w:tc>
        <w:tc>
          <w:tcPr>
            <w:tcW w:w="2067" w:type="dxa"/>
            <w:tcBorders>
              <w:top w:val="single" w:sz="6" w:space="0" w:color="000000"/>
              <w:bottom w:val="single" w:sz="6" w:space="0" w:color="000000"/>
            </w:tcBorders>
          </w:tcPr>
          <w:p w:rsidR="004332AE" w:rsidRPr="0080475E" w:rsidRDefault="004332AE" w:rsidP="00925367">
            <w:pPr>
              <w:pStyle w:val="TableText"/>
              <w:rPr>
                <w:rFonts w:cs="Times New Roman"/>
              </w:rPr>
            </w:pPr>
            <w:r w:rsidRPr="0080475E">
              <w:rPr>
                <w:rFonts w:cs="Times New Roman"/>
              </w:rPr>
              <w:t>Software fee + License</w:t>
            </w:r>
          </w:p>
        </w:tc>
      </w:tr>
      <w:tr w:rsidR="00C47939" w:rsidRPr="0080475E" w:rsidTr="0007661F">
        <w:tc>
          <w:tcPr>
            <w:tcW w:w="1696" w:type="dxa"/>
            <w:vMerge w:val="restart"/>
            <w:tcBorders>
              <w:top w:val="single" w:sz="6" w:space="0" w:color="000000"/>
              <w:right w:val="single" w:sz="6" w:space="0" w:color="000000"/>
            </w:tcBorders>
          </w:tcPr>
          <w:p w:rsidR="00C47939" w:rsidRPr="0080475E" w:rsidRDefault="00425EBF" w:rsidP="00925367">
            <w:pPr>
              <w:pStyle w:val="TableText"/>
              <w:rPr>
                <w:rFonts w:cs="Times New Roman"/>
                <w:szCs w:val="24"/>
              </w:rPr>
            </w:pPr>
            <w:r>
              <w:rPr>
                <w:rFonts w:cs="Times New Roman" w:hint="eastAsia"/>
                <w:szCs w:val="24"/>
              </w:rPr>
              <w:t>Service Manager</w:t>
            </w:r>
          </w:p>
        </w:tc>
        <w:tc>
          <w:tcPr>
            <w:tcW w:w="2410" w:type="dxa"/>
            <w:tcBorders>
              <w:top w:val="single" w:sz="6" w:space="0" w:color="000000"/>
              <w:bottom w:val="single" w:sz="6" w:space="0" w:color="000000"/>
              <w:right w:val="single" w:sz="6" w:space="0" w:color="000000"/>
            </w:tcBorders>
            <w:shd w:val="clear" w:color="auto" w:fill="auto"/>
          </w:tcPr>
          <w:p w:rsidR="00C47939" w:rsidRPr="0080475E" w:rsidRDefault="0072769C" w:rsidP="00925367">
            <w:pPr>
              <w:pStyle w:val="TableText"/>
              <w:rPr>
                <w:rFonts w:cs="Times New Roman"/>
                <w:szCs w:val="24"/>
              </w:rPr>
            </w:pPr>
            <w:r>
              <w:rPr>
                <w:rFonts w:cs="Times New Roman" w:hint="eastAsia"/>
                <w:szCs w:val="24"/>
              </w:rPr>
              <w:t>eSight Network</w:t>
            </w:r>
            <w:r w:rsidR="00C47939" w:rsidRPr="0080475E">
              <w:rPr>
                <w:rFonts w:cs="Times New Roman" w:hint="eastAsia"/>
                <w:szCs w:val="24"/>
              </w:rPr>
              <w:t xml:space="preserve"> Agile Reporter</w:t>
            </w:r>
          </w:p>
        </w:tc>
        <w:tc>
          <w:tcPr>
            <w:tcW w:w="1134" w:type="dxa"/>
            <w:tcBorders>
              <w:top w:val="single" w:sz="6" w:space="0" w:color="000000"/>
              <w:bottom w:val="single" w:sz="6" w:space="0" w:color="000000"/>
            </w:tcBorders>
          </w:tcPr>
          <w:p w:rsidR="00C47939" w:rsidRPr="0080475E" w:rsidRDefault="00C47939" w:rsidP="00757583">
            <w:pPr>
              <w:pStyle w:val="TableText"/>
              <w:rPr>
                <w:rFonts w:cs="Times New Roman"/>
                <w:b/>
              </w:rPr>
            </w:pPr>
            <w:r w:rsidRPr="0080475E">
              <w:rPr>
                <w:rFonts w:cs="Times New Roman"/>
                <w:b/>
              </w:rPr>
              <w:t>×</w:t>
            </w:r>
          </w:p>
        </w:tc>
        <w:tc>
          <w:tcPr>
            <w:tcW w:w="1134" w:type="dxa"/>
            <w:tcBorders>
              <w:top w:val="single" w:sz="6" w:space="0" w:color="000000"/>
              <w:bottom w:val="single" w:sz="6" w:space="0" w:color="000000"/>
            </w:tcBorders>
          </w:tcPr>
          <w:p w:rsidR="00C47939" w:rsidRPr="0080475E" w:rsidRDefault="00C47939" w:rsidP="00757583">
            <w:pPr>
              <w:pStyle w:val="TableText"/>
              <w:rPr>
                <w:rFonts w:cs="Times New Roman"/>
                <w:b/>
              </w:rPr>
            </w:pPr>
            <w:r w:rsidRPr="0080475E">
              <w:rPr>
                <w:rFonts w:cs="Times New Roman"/>
                <w:b/>
              </w:rPr>
              <w:t>√</w:t>
            </w:r>
          </w:p>
        </w:tc>
        <w:tc>
          <w:tcPr>
            <w:tcW w:w="1198" w:type="dxa"/>
            <w:tcBorders>
              <w:top w:val="single" w:sz="6" w:space="0" w:color="000000"/>
              <w:bottom w:val="single" w:sz="6" w:space="0" w:color="000000"/>
            </w:tcBorders>
            <w:shd w:val="clear" w:color="auto" w:fill="auto"/>
          </w:tcPr>
          <w:p w:rsidR="00C47939" w:rsidRPr="0080475E" w:rsidRDefault="00C47939" w:rsidP="00757583">
            <w:pPr>
              <w:pStyle w:val="TableText"/>
              <w:rPr>
                <w:rFonts w:cs="Times New Roman"/>
                <w:b/>
              </w:rPr>
            </w:pPr>
            <w:r w:rsidRPr="0080475E">
              <w:rPr>
                <w:rFonts w:cs="Times New Roman"/>
                <w:b/>
              </w:rPr>
              <w:t>√</w:t>
            </w:r>
          </w:p>
        </w:tc>
        <w:tc>
          <w:tcPr>
            <w:tcW w:w="2067" w:type="dxa"/>
            <w:tcBorders>
              <w:top w:val="single" w:sz="6" w:space="0" w:color="000000"/>
              <w:bottom w:val="single" w:sz="6" w:space="0" w:color="000000"/>
            </w:tcBorders>
          </w:tcPr>
          <w:p w:rsidR="00C47939" w:rsidRPr="0080475E" w:rsidRDefault="00C47939" w:rsidP="00757583">
            <w:pPr>
              <w:pStyle w:val="TableText"/>
              <w:rPr>
                <w:rFonts w:cs="Times New Roman"/>
              </w:rPr>
            </w:pPr>
            <w:r w:rsidRPr="0080475E">
              <w:rPr>
                <w:rFonts w:cs="Times New Roman"/>
              </w:rPr>
              <w:t>Software fee</w:t>
            </w:r>
          </w:p>
        </w:tc>
      </w:tr>
      <w:tr w:rsidR="00C47939" w:rsidRPr="0080475E" w:rsidTr="0007661F">
        <w:tc>
          <w:tcPr>
            <w:tcW w:w="1696" w:type="dxa"/>
            <w:vMerge/>
            <w:tcBorders>
              <w:right w:val="single" w:sz="6" w:space="0" w:color="000000"/>
            </w:tcBorders>
          </w:tcPr>
          <w:p w:rsidR="00C47939" w:rsidRPr="0080475E" w:rsidRDefault="00C47939" w:rsidP="00925367">
            <w:pPr>
              <w:pStyle w:val="TableText"/>
              <w:rPr>
                <w:rFonts w:cs="Times New Roman"/>
              </w:rPr>
            </w:pPr>
          </w:p>
        </w:tc>
        <w:tc>
          <w:tcPr>
            <w:tcW w:w="2410" w:type="dxa"/>
            <w:tcBorders>
              <w:top w:val="single" w:sz="6" w:space="0" w:color="000000"/>
              <w:bottom w:val="single" w:sz="6" w:space="0" w:color="000000"/>
              <w:right w:val="single" w:sz="6" w:space="0" w:color="000000"/>
            </w:tcBorders>
            <w:shd w:val="clear" w:color="auto" w:fill="auto"/>
          </w:tcPr>
          <w:p w:rsidR="00C47939" w:rsidRPr="0080475E" w:rsidRDefault="0072769C" w:rsidP="00925367">
            <w:pPr>
              <w:pStyle w:val="TableText"/>
              <w:rPr>
                <w:rFonts w:cs="Times New Roman"/>
                <w:szCs w:val="24"/>
              </w:rPr>
            </w:pPr>
            <w:r>
              <w:rPr>
                <w:rFonts w:cs="Times New Roman"/>
                <w:szCs w:val="24"/>
              </w:rPr>
              <w:t>eSight Network</w:t>
            </w:r>
            <w:r w:rsidR="00C47939" w:rsidRPr="0080475E">
              <w:rPr>
                <w:rFonts w:cs="Times New Roman"/>
                <w:szCs w:val="24"/>
              </w:rPr>
              <w:t xml:space="preserve"> Open SDK</w:t>
            </w:r>
          </w:p>
        </w:tc>
        <w:tc>
          <w:tcPr>
            <w:tcW w:w="1134" w:type="dxa"/>
            <w:tcBorders>
              <w:top w:val="single" w:sz="6" w:space="0" w:color="000000"/>
              <w:bottom w:val="single" w:sz="6" w:space="0" w:color="000000"/>
            </w:tcBorders>
          </w:tcPr>
          <w:p w:rsidR="00C47939" w:rsidRPr="0080475E" w:rsidRDefault="00C47939" w:rsidP="00925367">
            <w:pPr>
              <w:pStyle w:val="TableText"/>
              <w:rPr>
                <w:rFonts w:cs="Times New Roman"/>
                <w:b/>
              </w:rPr>
            </w:pPr>
            <w:r w:rsidRPr="0080475E">
              <w:rPr>
                <w:rFonts w:cs="Times New Roman"/>
                <w:b/>
              </w:rPr>
              <w:t>×</w:t>
            </w:r>
          </w:p>
        </w:tc>
        <w:tc>
          <w:tcPr>
            <w:tcW w:w="1134" w:type="dxa"/>
            <w:tcBorders>
              <w:top w:val="single" w:sz="6" w:space="0" w:color="000000"/>
              <w:bottom w:val="single" w:sz="6" w:space="0" w:color="000000"/>
            </w:tcBorders>
          </w:tcPr>
          <w:p w:rsidR="00C47939" w:rsidRPr="0080475E" w:rsidRDefault="00C47939" w:rsidP="00925367">
            <w:pPr>
              <w:pStyle w:val="TableText"/>
              <w:rPr>
                <w:rFonts w:cs="Times New Roman"/>
                <w:b/>
              </w:rPr>
            </w:pPr>
            <w:r w:rsidRPr="0080475E">
              <w:rPr>
                <w:rFonts w:cs="Times New Roman"/>
                <w:b/>
              </w:rPr>
              <w:t>√</w:t>
            </w:r>
          </w:p>
        </w:tc>
        <w:tc>
          <w:tcPr>
            <w:tcW w:w="1198" w:type="dxa"/>
            <w:tcBorders>
              <w:top w:val="single" w:sz="6" w:space="0" w:color="000000"/>
              <w:bottom w:val="single" w:sz="6" w:space="0" w:color="000000"/>
            </w:tcBorders>
            <w:shd w:val="clear" w:color="auto" w:fill="auto"/>
          </w:tcPr>
          <w:p w:rsidR="00C47939" w:rsidRPr="0080475E" w:rsidRDefault="00C47939" w:rsidP="00925367">
            <w:pPr>
              <w:pStyle w:val="TableText"/>
              <w:rPr>
                <w:rFonts w:cs="Times New Roman"/>
                <w:b/>
              </w:rPr>
            </w:pPr>
            <w:r w:rsidRPr="0080475E">
              <w:rPr>
                <w:rFonts w:cs="Times New Roman"/>
                <w:b/>
              </w:rPr>
              <w:t>√</w:t>
            </w:r>
          </w:p>
        </w:tc>
        <w:tc>
          <w:tcPr>
            <w:tcW w:w="2067" w:type="dxa"/>
            <w:tcBorders>
              <w:top w:val="single" w:sz="6" w:space="0" w:color="000000"/>
              <w:bottom w:val="single" w:sz="6" w:space="0" w:color="000000"/>
            </w:tcBorders>
          </w:tcPr>
          <w:p w:rsidR="00C47939" w:rsidRPr="0080475E" w:rsidRDefault="00C47939" w:rsidP="00925367">
            <w:pPr>
              <w:pStyle w:val="TableText"/>
              <w:rPr>
                <w:rFonts w:cs="Times New Roman"/>
              </w:rPr>
            </w:pPr>
            <w:r w:rsidRPr="0080475E">
              <w:rPr>
                <w:rFonts w:cs="Times New Roman"/>
              </w:rPr>
              <w:t>Software fee</w:t>
            </w:r>
          </w:p>
        </w:tc>
      </w:tr>
      <w:tr w:rsidR="00C47939" w:rsidRPr="0080475E" w:rsidTr="0007661F">
        <w:tc>
          <w:tcPr>
            <w:tcW w:w="1696" w:type="dxa"/>
            <w:vMerge/>
            <w:tcBorders>
              <w:right w:val="single" w:sz="6" w:space="0" w:color="000000"/>
            </w:tcBorders>
          </w:tcPr>
          <w:p w:rsidR="00C47939" w:rsidRPr="0080475E" w:rsidRDefault="00C47939" w:rsidP="00925367">
            <w:pPr>
              <w:pStyle w:val="TableText"/>
              <w:rPr>
                <w:rFonts w:cs="Times New Roman"/>
              </w:rPr>
            </w:pPr>
          </w:p>
        </w:tc>
        <w:tc>
          <w:tcPr>
            <w:tcW w:w="2410" w:type="dxa"/>
            <w:tcBorders>
              <w:top w:val="single" w:sz="6" w:space="0" w:color="000000"/>
              <w:bottom w:val="single" w:sz="6" w:space="0" w:color="000000"/>
              <w:right w:val="single" w:sz="6" w:space="0" w:color="000000"/>
            </w:tcBorders>
            <w:shd w:val="clear" w:color="auto" w:fill="auto"/>
          </w:tcPr>
          <w:p w:rsidR="00C47939" w:rsidRPr="0080475E" w:rsidRDefault="0072769C" w:rsidP="00925367">
            <w:pPr>
              <w:pStyle w:val="TableText"/>
              <w:rPr>
                <w:rFonts w:cs="Times New Roman"/>
                <w:szCs w:val="24"/>
              </w:rPr>
            </w:pPr>
            <w:r>
              <w:rPr>
                <w:rFonts w:cs="Times New Roman"/>
                <w:szCs w:val="24"/>
              </w:rPr>
              <w:t>eSight Network</w:t>
            </w:r>
            <w:r w:rsidR="00C47939" w:rsidRPr="0080475E">
              <w:rPr>
                <w:rFonts w:cs="Times New Roman"/>
                <w:szCs w:val="24"/>
              </w:rPr>
              <w:t xml:space="preserve"> Secure Center</w:t>
            </w:r>
          </w:p>
        </w:tc>
        <w:tc>
          <w:tcPr>
            <w:tcW w:w="1134" w:type="dxa"/>
            <w:tcBorders>
              <w:top w:val="single" w:sz="6" w:space="0" w:color="000000"/>
              <w:bottom w:val="single" w:sz="6" w:space="0" w:color="000000"/>
            </w:tcBorders>
          </w:tcPr>
          <w:p w:rsidR="00C47939" w:rsidRPr="0080475E" w:rsidRDefault="00C47939" w:rsidP="00925367">
            <w:pPr>
              <w:pStyle w:val="TableText"/>
              <w:rPr>
                <w:rFonts w:cs="Times New Roman"/>
                <w:b/>
              </w:rPr>
            </w:pPr>
            <w:r w:rsidRPr="0080475E">
              <w:rPr>
                <w:rFonts w:cs="Times New Roman"/>
                <w:b/>
              </w:rPr>
              <w:t>×</w:t>
            </w:r>
          </w:p>
        </w:tc>
        <w:tc>
          <w:tcPr>
            <w:tcW w:w="1134" w:type="dxa"/>
            <w:tcBorders>
              <w:top w:val="single" w:sz="6" w:space="0" w:color="000000"/>
              <w:bottom w:val="single" w:sz="6" w:space="0" w:color="000000"/>
            </w:tcBorders>
          </w:tcPr>
          <w:p w:rsidR="00C47939" w:rsidRPr="0080475E" w:rsidRDefault="00C47939" w:rsidP="00925367">
            <w:pPr>
              <w:pStyle w:val="TableText"/>
              <w:rPr>
                <w:rFonts w:cs="Times New Roman"/>
                <w:b/>
              </w:rPr>
            </w:pPr>
            <w:r w:rsidRPr="0080475E">
              <w:rPr>
                <w:rFonts w:cs="Times New Roman"/>
                <w:b/>
              </w:rPr>
              <w:t>√</w:t>
            </w:r>
          </w:p>
        </w:tc>
        <w:tc>
          <w:tcPr>
            <w:tcW w:w="1198" w:type="dxa"/>
            <w:tcBorders>
              <w:top w:val="single" w:sz="6" w:space="0" w:color="000000"/>
              <w:bottom w:val="single" w:sz="6" w:space="0" w:color="000000"/>
            </w:tcBorders>
            <w:shd w:val="clear" w:color="auto" w:fill="auto"/>
          </w:tcPr>
          <w:p w:rsidR="00C47939" w:rsidRPr="0080475E" w:rsidRDefault="00C47939" w:rsidP="00925367">
            <w:pPr>
              <w:pStyle w:val="TableText"/>
              <w:rPr>
                <w:rFonts w:cs="Times New Roman"/>
                <w:b/>
              </w:rPr>
            </w:pPr>
            <w:r w:rsidRPr="0080475E">
              <w:rPr>
                <w:rFonts w:cs="Times New Roman"/>
                <w:b/>
              </w:rPr>
              <w:t>√</w:t>
            </w:r>
          </w:p>
        </w:tc>
        <w:tc>
          <w:tcPr>
            <w:tcW w:w="2067" w:type="dxa"/>
            <w:tcBorders>
              <w:top w:val="single" w:sz="6" w:space="0" w:color="000000"/>
              <w:bottom w:val="single" w:sz="6" w:space="0" w:color="000000"/>
            </w:tcBorders>
          </w:tcPr>
          <w:p w:rsidR="00C47939" w:rsidRPr="0080475E" w:rsidRDefault="00C47939" w:rsidP="00925367">
            <w:pPr>
              <w:pStyle w:val="TableText"/>
              <w:rPr>
                <w:rFonts w:cs="Times New Roman"/>
              </w:rPr>
            </w:pPr>
            <w:r w:rsidRPr="0080475E">
              <w:rPr>
                <w:rFonts w:cs="Times New Roman"/>
              </w:rPr>
              <w:t>Software fee + License</w:t>
            </w:r>
          </w:p>
        </w:tc>
      </w:tr>
      <w:tr w:rsidR="00C47939" w:rsidRPr="0080475E" w:rsidTr="0007661F">
        <w:tc>
          <w:tcPr>
            <w:tcW w:w="1696" w:type="dxa"/>
            <w:vMerge/>
            <w:tcBorders>
              <w:right w:val="single" w:sz="6" w:space="0" w:color="000000"/>
            </w:tcBorders>
          </w:tcPr>
          <w:p w:rsidR="00C47939" w:rsidRPr="0080475E" w:rsidRDefault="00C47939" w:rsidP="00925367">
            <w:pPr>
              <w:pStyle w:val="TableText"/>
              <w:rPr>
                <w:rFonts w:cs="Times New Roman"/>
              </w:rPr>
            </w:pPr>
          </w:p>
        </w:tc>
        <w:tc>
          <w:tcPr>
            <w:tcW w:w="2410" w:type="dxa"/>
            <w:tcBorders>
              <w:top w:val="single" w:sz="6" w:space="0" w:color="000000"/>
              <w:bottom w:val="single" w:sz="6" w:space="0" w:color="000000"/>
              <w:right w:val="single" w:sz="6" w:space="0" w:color="000000"/>
            </w:tcBorders>
            <w:shd w:val="clear" w:color="auto" w:fill="auto"/>
          </w:tcPr>
          <w:p w:rsidR="00C47939" w:rsidRPr="0080475E" w:rsidRDefault="0072769C" w:rsidP="00925367">
            <w:pPr>
              <w:pStyle w:val="TableText"/>
              <w:rPr>
                <w:rFonts w:cs="Times New Roman"/>
                <w:szCs w:val="24"/>
              </w:rPr>
            </w:pPr>
            <w:r>
              <w:rPr>
                <w:rFonts w:cs="Times New Roman"/>
                <w:szCs w:val="24"/>
              </w:rPr>
              <w:t>eSight Network</w:t>
            </w:r>
            <w:r w:rsidR="00C47939" w:rsidRPr="0080475E">
              <w:rPr>
                <w:rFonts w:cs="Times New Roman"/>
                <w:szCs w:val="24"/>
              </w:rPr>
              <w:t xml:space="preserve"> WLAN Manager</w:t>
            </w:r>
          </w:p>
        </w:tc>
        <w:tc>
          <w:tcPr>
            <w:tcW w:w="1134" w:type="dxa"/>
            <w:tcBorders>
              <w:top w:val="single" w:sz="6" w:space="0" w:color="000000"/>
              <w:bottom w:val="single" w:sz="6" w:space="0" w:color="000000"/>
            </w:tcBorders>
          </w:tcPr>
          <w:p w:rsidR="00C47939" w:rsidRPr="0080475E" w:rsidRDefault="00C47939" w:rsidP="00925367">
            <w:pPr>
              <w:pStyle w:val="TableText"/>
              <w:rPr>
                <w:rFonts w:cs="Times New Roman"/>
                <w:b/>
              </w:rPr>
            </w:pPr>
            <w:r w:rsidRPr="0080475E">
              <w:rPr>
                <w:rFonts w:cs="Times New Roman"/>
                <w:b/>
              </w:rPr>
              <w:t>×</w:t>
            </w:r>
          </w:p>
        </w:tc>
        <w:tc>
          <w:tcPr>
            <w:tcW w:w="1134" w:type="dxa"/>
            <w:tcBorders>
              <w:top w:val="single" w:sz="6" w:space="0" w:color="000000"/>
              <w:bottom w:val="single" w:sz="6" w:space="0" w:color="000000"/>
            </w:tcBorders>
          </w:tcPr>
          <w:p w:rsidR="00C47939" w:rsidRPr="0080475E" w:rsidRDefault="00C47939" w:rsidP="00925367">
            <w:pPr>
              <w:pStyle w:val="TableText"/>
              <w:rPr>
                <w:rFonts w:cs="Times New Roman"/>
                <w:b/>
              </w:rPr>
            </w:pPr>
            <w:r w:rsidRPr="0080475E">
              <w:rPr>
                <w:rFonts w:cs="Times New Roman"/>
                <w:b/>
              </w:rPr>
              <w:t>√</w:t>
            </w:r>
          </w:p>
        </w:tc>
        <w:tc>
          <w:tcPr>
            <w:tcW w:w="1198" w:type="dxa"/>
            <w:tcBorders>
              <w:top w:val="single" w:sz="6" w:space="0" w:color="000000"/>
              <w:bottom w:val="single" w:sz="6" w:space="0" w:color="000000"/>
            </w:tcBorders>
            <w:shd w:val="clear" w:color="auto" w:fill="auto"/>
          </w:tcPr>
          <w:p w:rsidR="00C47939" w:rsidRPr="0080475E" w:rsidRDefault="00C47939" w:rsidP="00925367">
            <w:pPr>
              <w:pStyle w:val="TableText"/>
              <w:rPr>
                <w:rFonts w:cs="Times New Roman"/>
                <w:b/>
              </w:rPr>
            </w:pPr>
            <w:r w:rsidRPr="0080475E">
              <w:rPr>
                <w:rFonts w:cs="Times New Roman"/>
                <w:b/>
              </w:rPr>
              <w:t>√</w:t>
            </w:r>
          </w:p>
        </w:tc>
        <w:tc>
          <w:tcPr>
            <w:tcW w:w="2067" w:type="dxa"/>
            <w:tcBorders>
              <w:top w:val="single" w:sz="6" w:space="0" w:color="000000"/>
              <w:bottom w:val="single" w:sz="6" w:space="0" w:color="000000"/>
            </w:tcBorders>
          </w:tcPr>
          <w:p w:rsidR="00C47939" w:rsidRPr="0080475E" w:rsidRDefault="00C47939" w:rsidP="00925367">
            <w:pPr>
              <w:pStyle w:val="TableText"/>
              <w:rPr>
                <w:rFonts w:cs="Times New Roman"/>
              </w:rPr>
            </w:pPr>
            <w:r w:rsidRPr="0080475E">
              <w:rPr>
                <w:rFonts w:cs="Times New Roman"/>
              </w:rPr>
              <w:t>Software fee + License</w:t>
            </w:r>
          </w:p>
        </w:tc>
      </w:tr>
      <w:tr w:rsidR="00A1160C" w:rsidRPr="0080475E" w:rsidTr="0007661F">
        <w:tc>
          <w:tcPr>
            <w:tcW w:w="1696" w:type="dxa"/>
            <w:vMerge/>
            <w:tcBorders>
              <w:right w:val="single" w:sz="6" w:space="0" w:color="000000"/>
            </w:tcBorders>
          </w:tcPr>
          <w:p w:rsidR="00A1160C" w:rsidRPr="0080475E" w:rsidRDefault="00A1160C" w:rsidP="00925367">
            <w:pPr>
              <w:pStyle w:val="TableText"/>
              <w:rPr>
                <w:rFonts w:cs="Times New Roman"/>
              </w:rPr>
            </w:pPr>
          </w:p>
        </w:tc>
        <w:tc>
          <w:tcPr>
            <w:tcW w:w="2410" w:type="dxa"/>
            <w:tcBorders>
              <w:top w:val="single" w:sz="6" w:space="0" w:color="000000"/>
              <w:bottom w:val="single" w:sz="6" w:space="0" w:color="000000"/>
              <w:right w:val="single" w:sz="6" w:space="0" w:color="000000"/>
            </w:tcBorders>
            <w:shd w:val="clear" w:color="auto" w:fill="auto"/>
          </w:tcPr>
          <w:p w:rsidR="00A1160C" w:rsidRPr="0080475E" w:rsidRDefault="0072769C" w:rsidP="00293AEB">
            <w:pPr>
              <w:pStyle w:val="TableText"/>
              <w:rPr>
                <w:rFonts w:cs="Times New Roman"/>
                <w:szCs w:val="24"/>
              </w:rPr>
            </w:pPr>
            <w:r>
              <w:rPr>
                <w:rFonts w:cs="Times New Roman" w:hint="eastAsia"/>
                <w:szCs w:val="24"/>
              </w:rPr>
              <w:t xml:space="preserve">eSight </w:t>
            </w:r>
            <w:r w:rsidR="00A1160C" w:rsidRPr="0080475E">
              <w:rPr>
                <w:rFonts w:cs="Times New Roman" w:hint="eastAsia"/>
                <w:szCs w:val="24"/>
              </w:rPr>
              <w:t>Mobile Manager</w:t>
            </w:r>
          </w:p>
        </w:tc>
        <w:tc>
          <w:tcPr>
            <w:tcW w:w="1134" w:type="dxa"/>
            <w:tcBorders>
              <w:top w:val="single" w:sz="6" w:space="0" w:color="000000"/>
              <w:bottom w:val="single" w:sz="6" w:space="0" w:color="000000"/>
            </w:tcBorders>
          </w:tcPr>
          <w:p w:rsidR="00A1160C" w:rsidRPr="0080475E" w:rsidRDefault="00A1160C" w:rsidP="00757583">
            <w:pPr>
              <w:pStyle w:val="TableText"/>
              <w:rPr>
                <w:rFonts w:cs="Times New Roman"/>
                <w:b/>
              </w:rPr>
            </w:pPr>
            <w:r w:rsidRPr="0080475E">
              <w:rPr>
                <w:rFonts w:cs="Times New Roman"/>
                <w:b/>
              </w:rPr>
              <w:t>×</w:t>
            </w:r>
          </w:p>
        </w:tc>
        <w:tc>
          <w:tcPr>
            <w:tcW w:w="1134" w:type="dxa"/>
            <w:tcBorders>
              <w:top w:val="single" w:sz="6" w:space="0" w:color="000000"/>
              <w:bottom w:val="single" w:sz="6" w:space="0" w:color="000000"/>
            </w:tcBorders>
          </w:tcPr>
          <w:p w:rsidR="00A1160C" w:rsidRPr="0080475E" w:rsidRDefault="00A1160C" w:rsidP="00757583">
            <w:pPr>
              <w:pStyle w:val="TableText"/>
              <w:rPr>
                <w:rFonts w:cs="Times New Roman"/>
                <w:b/>
              </w:rPr>
            </w:pPr>
            <w:r w:rsidRPr="0080475E">
              <w:rPr>
                <w:rFonts w:cs="Times New Roman"/>
                <w:b/>
              </w:rPr>
              <w:t>√</w:t>
            </w:r>
          </w:p>
        </w:tc>
        <w:tc>
          <w:tcPr>
            <w:tcW w:w="1198" w:type="dxa"/>
            <w:tcBorders>
              <w:top w:val="single" w:sz="6" w:space="0" w:color="000000"/>
              <w:bottom w:val="single" w:sz="6" w:space="0" w:color="000000"/>
            </w:tcBorders>
            <w:shd w:val="clear" w:color="auto" w:fill="auto"/>
          </w:tcPr>
          <w:p w:rsidR="00A1160C" w:rsidRPr="0080475E" w:rsidRDefault="00A1160C" w:rsidP="00757583">
            <w:pPr>
              <w:pStyle w:val="TableText"/>
              <w:rPr>
                <w:rFonts w:cs="Times New Roman"/>
                <w:b/>
              </w:rPr>
            </w:pPr>
            <w:r w:rsidRPr="0080475E">
              <w:rPr>
                <w:rFonts w:cs="Times New Roman"/>
                <w:b/>
              </w:rPr>
              <w:t>√</w:t>
            </w:r>
          </w:p>
        </w:tc>
        <w:tc>
          <w:tcPr>
            <w:tcW w:w="2067" w:type="dxa"/>
            <w:tcBorders>
              <w:top w:val="single" w:sz="6" w:space="0" w:color="000000"/>
              <w:bottom w:val="single" w:sz="6" w:space="0" w:color="000000"/>
            </w:tcBorders>
          </w:tcPr>
          <w:p w:rsidR="00A1160C" w:rsidRPr="0080475E" w:rsidRDefault="00A1160C" w:rsidP="00925367">
            <w:pPr>
              <w:pStyle w:val="TableText"/>
              <w:rPr>
                <w:rFonts w:cs="Times New Roman"/>
              </w:rPr>
            </w:pPr>
            <w:r w:rsidRPr="0080475E">
              <w:rPr>
                <w:rFonts w:cs="Times New Roman"/>
              </w:rPr>
              <w:t>Software f</w:t>
            </w:r>
            <w:r w:rsidR="008767FF">
              <w:rPr>
                <w:rFonts w:cs="Times New Roman" w:hint="eastAsia"/>
              </w:rPr>
              <w:t>r</w:t>
            </w:r>
            <w:r w:rsidRPr="0080475E">
              <w:rPr>
                <w:rFonts w:cs="Times New Roman"/>
              </w:rPr>
              <w:t>ee</w:t>
            </w:r>
          </w:p>
        </w:tc>
      </w:tr>
      <w:tr w:rsidR="00A1160C" w:rsidRPr="0080475E" w:rsidTr="0007661F">
        <w:tc>
          <w:tcPr>
            <w:tcW w:w="1696" w:type="dxa"/>
            <w:vMerge/>
            <w:tcBorders>
              <w:right w:val="single" w:sz="6" w:space="0" w:color="000000"/>
            </w:tcBorders>
          </w:tcPr>
          <w:p w:rsidR="00A1160C" w:rsidRPr="0080475E" w:rsidRDefault="00A1160C" w:rsidP="00925367">
            <w:pPr>
              <w:widowControl w:val="0"/>
              <w:spacing w:before="80" w:after="80"/>
              <w:ind w:left="0"/>
              <w:rPr>
                <w:rFonts w:cs="Times New Roman"/>
                <w:snapToGrid w:val="0"/>
                <w:kern w:val="0"/>
              </w:rPr>
            </w:pPr>
          </w:p>
        </w:tc>
        <w:tc>
          <w:tcPr>
            <w:tcW w:w="2410" w:type="dxa"/>
            <w:tcBorders>
              <w:top w:val="single" w:sz="6" w:space="0" w:color="000000"/>
              <w:bottom w:val="single" w:sz="6" w:space="0" w:color="000000"/>
              <w:right w:val="single" w:sz="6" w:space="0" w:color="000000"/>
            </w:tcBorders>
            <w:shd w:val="clear" w:color="auto" w:fill="auto"/>
          </w:tcPr>
          <w:p w:rsidR="00A1160C" w:rsidRPr="0080475E" w:rsidRDefault="0072769C" w:rsidP="00925367">
            <w:pPr>
              <w:pStyle w:val="TableText"/>
              <w:rPr>
                <w:rFonts w:cs="Times New Roman"/>
              </w:rPr>
            </w:pPr>
            <w:r>
              <w:rPr>
                <w:rFonts w:cs="Times New Roman"/>
              </w:rPr>
              <w:t>eSight Network</w:t>
            </w:r>
            <w:r w:rsidR="00A1160C" w:rsidRPr="0080475E">
              <w:rPr>
                <w:rFonts w:cs="Times New Roman"/>
              </w:rPr>
              <w:t xml:space="preserve"> SLA Manager</w:t>
            </w:r>
          </w:p>
        </w:tc>
        <w:tc>
          <w:tcPr>
            <w:tcW w:w="1134" w:type="dxa"/>
            <w:tcBorders>
              <w:top w:val="single" w:sz="6" w:space="0" w:color="000000"/>
              <w:bottom w:val="single" w:sz="6" w:space="0" w:color="000000"/>
            </w:tcBorders>
          </w:tcPr>
          <w:p w:rsidR="00A1160C" w:rsidRPr="0080475E" w:rsidRDefault="00A1160C" w:rsidP="00925367">
            <w:pPr>
              <w:pStyle w:val="TableText"/>
              <w:rPr>
                <w:rFonts w:cs="Times New Roman"/>
                <w:b/>
              </w:rPr>
            </w:pPr>
            <w:r w:rsidRPr="0080475E">
              <w:rPr>
                <w:rFonts w:cs="Times New Roman"/>
                <w:b/>
              </w:rPr>
              <w:t>×</w:t>
            </w:r>
          </w:p>
        </w:tc>
        <w:tc>
          <w:tcPr>
            <w:tcW w:w="1134" w:type="dxa"/>
            <w:tcBorders>
              <w:top w:val="single" w:sz="6" w:space="0" w:color="000000"/>
              <w:bottom w:val="single" w:sz="6" w:space="0" w:color="000000"/>
            </w:tcBorders>
          </w:tcPr>
          <w:p w:rsidR="00A1160C" w:rsidRPr="0080475E" w:rsidRDefault="00A1160C" w:rsidP="00925367">
            <w:pPr>
              <w:pStyle w:val="TableText"/>
              <w:rPr>
                <w:rFonts w:cs="Times New Roman"/>
                <w:b/>
              </w:rPr>
            </w:pPr>
            <w:r w:rsidRPr="0080475E">
              <w:rPr>
                <w:rFonts w:cs="Times New Roman"/>
                <w:b/>
              </w:rPr>
              <w:t>√</w:t>
            </w:r>
          </w:p>
        </w:tc>
        <w:tc>
          <w:tcPr>
            <w:tcW w:w="1198" w:type="dxa"/>
            <w:tcBorders>
              <w:top w:val="single" w:sz="6" w:space="0" w:color="000000"/>
              <w:bottom w:val="single" w:sz="6" w:space="0" w:color="000000"/>
            </w:tcBorders>
            <w:shd w:val="clear" w:color="auto" w:fill="auto"/>
          </w:tcPr>
          <w:p w:rsidR="00A1160C" w:rsidRPr="0080475E" w:rsidRDefault="00A1160C" w:rsidP="00925367">
            <w:pPr>
              <w:pStyle w:val="TableText"/>
              <w:rPr>
                <w:rFonts w:cs="Times New Roman"/>
                <w:b/>
              </w:rPr>
            </w:pPr>
            <w:r w:rsidRPr="0080475E">
              <w:rPr>
                <w:rFonts w:cs="Times New Roman"/>
                <w:b/>
              </w:rPr>
              <w:t>√</w:t>
            </w:r>
          </w:p>
        </w:tc>
        <w:tc>
          <w:tcPr>
            <w:tcW w:w="2067" w:type="dxa"/>
            <w:tcBorders>
              <w:top w:val="single" w:sz="6" w:space="0" w:color="000000"/>
              <w:bottom w:val="single" w:sz="6" w:space="0" w:color="000000"/>
            </w:tcBorders>
          </w:tcPr>
          <w:p w:rsidR="00A1160C" w:rsidRPr="0080475E" w:rsidRDefault="00A1160C" w:rsidP="00925367">
            <w:pPr>
              <w:pStyle w:val="TableText"/>
              <w:rPr>
                <w:rFonts w:cs="Times New Roman"/>
              </w:rPr>
            </w:pPr>
            <w:r w:rsidRPr="0080475E">
              <w:rPr>
                <w:rFonts w:cs="Times New Roman"/>
              </w:rPr>
              <w:t>Software fee</w:t>
            </w:r>
          </w:p>
        </w:tc>
      </w:tr>
      <w:tr w:rsidR="00A1160C" w:rsidRPr="0080475E" w:rsidTr="0007661F">
        <w:tc>
          <w:tcPr>
            <w:tcW w:w="1696" w:type="dxa"/>
            <w:vMerge/>
            <w:tcBorders>
              <w:right w:val="single" w:sz="6" w:space="0" w:color="000000"/>
            </w:tcBorders>
          </w:tcPr>
          <w:p w:rsidR="00A1160C" w:rsidRPr="0080475E" w:rsidRDefault="00A1160C" w:rsidP="00925367">
            <w:pPr>
              <w:widowControl w:val="0"/>
              <w:spacing w:before="80" w:after="80"/>
              <w:ind w:left="0"/>
              <w:rPr>
                <w:rFonts w:cs="Times New Roman"/>
                <w:snapToGrid w:val="0"/>
                <w:kern w:val="0"/>
              </w:rPr>
            </w:pPr>
          </w:p>
        </w:tc>
        <w:tc>
          <w:tcPr>
            <w:tcW w:w="2410" w:type="dxa"/>
            <w:tcBorders>
              <w:top w:val="single" w:sz="6" w:space="0" w:color="000000"/>
              <w:bottom w:val="single" w:sz="6" w:space="0" w:color="000000"/>
              <w:right w:val="single" w:sz="6" w:space="0" w:color="000000"/>
            </w:tcBorders>
            <w:shd w:val="clear" w:color="auto" w:fill="auto"/>
          </w:tcPr>
          <w:p w:rsidR="00A1160C" w:rsidRPr="0080475E" w:rsidRDefault="0072769C" w:rsidP="00925367">
            <w:pPr>
              <w:pStyle w:val="TableText"/>
              <w:rPr>
                <w:rFonts w:cs="Times New Roman"/>
              </w:rPr>
            </w:pPr>
            <w:r>
              <w:rPr>
                <w:rFonts w:cs="Times New Roman"/>
              </w:rPr>
              <w:t xml:space="preserve">eSight </w:t>
            </w:r>
            <w:r w:rsidR="009C55EE">
              <w:rPr>
                <w:rFonts w:cs="Times New Roman"/>
              </w:rPr>
              <w:t>Network</w:t>
            </w:r>
            <w:r w:rsidR="00A1160C" w:rsidRPr="0080475E">
              <w:rPr>
                <w:rFonts w:cs="Times New Roman"/>
              </w:rPr>
              <w:t xml:space="preserve"> Traffic Analyzer (NTA)</w:t>
            </w:r>
          </w:p>
        </w:tc>
        <w:tc>
          <w:tcPr>
            <w:tcW w:w="1134" w:type="dxa"/>
            <w:tcBorders>
              <w:top w:val="single" w:sz="6" w:space="0" w:color="000000"/>
              <w:bottom w:val="single" w:sz="6" w:space="0" w:color="000000"/>
            </w:tcBorders>
          </w:tcPr>
          <w:p w:rsidR="00A1160C" w:rsidRPr="0080475E" w:rsidRDefault="00A1160C" w:rsidP="00925367">
            <w:pPr>
              <w:pStyle w:val="TableText"/>
              <w:rPr>
                <w:rFonts w:cs="Times New Roman"/>
                <w:b/>
              </w:rPr>
            </w:pPr>
            <w:r w:rsidRPr="0080475E">
              <w:rPr>
                <w:rFonts w:cs="Times New Roman"/>
                <w:b/>
              </w:rPr>
              <w:t>×</w:t>
            </w:r>
          </w:p>
        </w:tc>
        <w:tc>
          <w:tcPr>
            <w:tcW w:w="1134" w:type="dxa"/>
            <w:tcBorders>
              <w:top w:val="single" w:sz="6" w:space="0" w:color="000000"/>
              <w:bottom w:val="single" w:sz="6" w:space="0" w:color="000000"/>
            </w:tcBorders>
          </w:tcPr>
          <w:p w:rsidR="00A1160C" w:rsidRPr="0080475E" w:rsidRDefault="00A1160C" w:rsidP="00925367">
            <w:pPr>
              <w:pStyle w:val="TableText"/>
              <w:rPr>
                <w:rFonts w:cs="Times New Roman"/>
                <w:b/>
              </w:rPr>
            </w:pPr>
            <w:r w:rsidRPr="0080475E">
              <w:rPr>
                <w:rFonts w:cs="Times New Roman"/>
                <w:b/>
              </w:rPr>
              <w:t>√</w:t>
            </w:r>
          </w:p>
        </w:tc>
        <w:tc>
          <w:tcPr>
            <w:tcW w:w="1198" w:type="dxa"/>
            <w:tcBorders>
              <w:top w:val="single" w:sz="6" w:space="0" w:color="000000"/>
              <w:bottom w:val="single" w:sz="6" w:space="0" w:color="000000"/>
            </w:tcBorders>
            <w:shd w:val="clear" w:color="auto" w:fill="auto"/>
          </w:tcPr>
          <w:p w:rsidR="00A1160C" w:rsidRPr="0080475E" w:rsidRDefault="00A1160C" w:rsidP="00925367">
            <w:pPr>
              <w:pStyle w:val="TableText"/>
              <w:rPr>
                <w:rFonts w:cs="Times New Roman"/>
                <w:b/>
              </w:rPr>
            </w:pPr>
            <w:r w:rsidRPr="0080475E">
              <w:rPr>
                <w:rFonts w:cs="Times New Roman"/>
                <w:b/>
              </w:rPr>
              <w:t>√</w:t>
            </w:r>
          </w:p>
        </w:tc>
        <w:tc>
          <w:tcPr>
            <w:tcW w:w="2067" w:type="dxa"/>
            <w:tcBorders>
              <w:top w:val="single" w:sz="6" w:space="0" w:color="000000"/>
              <w:bottom w:val="single" w:sz="6" w:space="0" w:color="000000"/>
            </w:tcBorders>
          </w:tcPr>
          <w:p w:rsidR="00A1160C" w:rsidRPr="0080475E" w:rsidRDefault="00A1160C" w:rsidP="00925367">
            <w:pPr>
              <w:pStyle w:val="TableText"/>
              <w:rPr>
                <w:rFonts w:cs="Times New Roman"/>
              </w:rPr>
            </w:pPr>
            <w:r w:rsidRPr="0080475E">
              <w:rPr>
                <w:rFonts w:cs="Times New Roman"/>
              </w:rPr>
              <w:t>Software fee + License</w:t>
            </w:r>
          </w:p>
        </w:tc>
      </w:tr>
      <w:tr w:rsidR="00A1160C" w:rsidRPr="0080475E" w:rsidTr="0007661F">
        <w:tc>
          <w:tcPr>
            <w:tcW w:w="1696" w:type="dxa"/>
            <w:vMerge/>
            <w:tcBorders>
              <w:right w:val="single" w:sz="6" w:space="0" w:color="000000"/>
            </w:tcBorders>
          </w:tcPr>
          <w:p w:rsidR="00A1160C" w:rsidRPr="0080475E" w:rsidRDefault="00A1160C" w:rsidP="00925367">
            <w:pPr>
              <w:widowControl w:val="0"/>
              <w:spacing w:before="80" w:after="80"/>
              <w:ind w:left="0"/>
              <w:rPr>
                <w:rFonts w:cs="Times New Roman"/>
                <w:snapToGrid w:val="0"/>
                <w:kern w:val="0"/>
              </w:rPr>
            </w:pPr>
          </w:p>
        </w:tc>
        <w:tc>
          <w:tcPr>
            <w:tcW w:w="2410" w:type="dxa"/>
            <w:tcBorders>
              <w:top w:val="single" w:sz="6" w:space="0" w:color="000000"/>
              <w:bottom w:val="single" w:sz="6" w:space="0" w:color="000000"/>
              <w:right w:val="single" w:sz="6" w:space="0" w:color="000000"/>
            </w:tcBorders>
            <w:shd w:val="clear" w:color="auto" w:fill="auto"/>
          </w:tcPr>
          <w:p w:rsidR="00A1160C" w:rsidRPr="0080475E" w:rsidRDefault="0072769C" w:rsidP="00925367">
            <w:pPr>
              <w:pStyle w:val="TableText"/>
              <w:rPr>
                <w:rFonts w:cs="Times New Roman"/>
                <w:szCs w:val="24"/>
              </w:rPr>
            </w:pPr>
            <w:r>
              <w:rPr>
                <w:rFonts w:cs="Times New Roman"/>
                <w:szCs w:val="24"/>
              </w:rPr>
              <w:t>eSight Network</w:t>
            </w:r>
            <w:r w:rsidR="00A1160C" w:rsidRPr="0080475E">
              <w:rPr>
                <w:rFonts w:cs="Times New Roman"/>
                <w:szCs w:val="24"/>
              </w:rPr>
              <w:t xml:space="preserve"> IPSec VPN Man</w:t>
            </w:r>
            <w:r w:rsidR="007B7A15" w:rsidRPr="0080475E">
              <w:rPr>
                <w:rFonts w:cs="Times New Roman" w:hint="eastAsia"/>
                <w:szCs w:val="24"/>
              </w:rPr>
              <w:t>a</w:t>
            </w:r>
            <w:r w:rsidR="00A1160C" w:rsidRPr="0080475E">
              <w:rPr>
                <w:rFonts w:cs="Times New Roman"/>
                <w:szCs w:val="24"/>
              </w:rPr>
              <w:t>ger</w:t>
            </w:r>
          </w:p>
        </w:tc>
        <w:tc>
          <w:tcPr>
            <w:tcW w:w="1134" w:type="dxa"/>
            <w:tcBorders>
              <w:top w:val="single" w:sz="6" w:space="0" w:color="000000"/>
              <w:bottom w:val="single" w:sz="6" w:space="0" w:color="000000"/>
            </w:tcBorders>
          </w:tcPr>
          <w:p w:rsidR="00A1160C" w:rsidRPr="0080475E" w:rsidRDefault="00A1160C" w:rsidP="00925367">
            <w:pPr>
              <w:pStyle w:val="TableText"/>
              <w:rPr>
                <w:rFonts w:cs="Times New Roman"/>
                <w:b/>
              </w:rPr>
            </w:pPr>
            <w:r w:rsidRPr="0080475E">
              <w:rPr>
                <w:rFonts w:cs="Times New Roman"/>
                <w:b/>
              </w:rPr>
              <w:t>×</w:t>
            </w:r>
          </w:p>
        </w:tc>
        <w:tc>
          <w:tcPr>
            <w:tcW w:w="1134" w:type="dxa"/>
            <w:tcBorders>
              <w:top w:val="single" w:sz="6" w:space="0" w:color="000000"/>
              <w:bottom w:val="single" w:sz="6" w:space="0" w:color="000000"/>
            </w:tcBorders>
          </w:tcPr>
          <w:p w:rsidR="00A1160C" w:rsidRPr="0080475E" w:rsidRDefault="00A1160C" w:rsidP="00925367">
            <w:pPr>
              <w:pStyle w:val="TableText"/>
              <w:rPr>
                <w:rFonts w:cs="Times New Roman"/>
                <w:b/>
              </w:rPr>
            </w:pPr>
            <w:r w:rsidRPr="0080475E">
              <w:rPr>
                <w:rFonts w:cs="Times New Roman"/>
                <w:b/>
              </w:rPr>
              <w:t>√</w:t>
            </w:r>
          </w:p>
        </w:tc>
        <w:tc>
          <w:tcPr>
            <w:tcW w:w="1198" w:type="dxa"/>
            <w:tcBorders>
              <w:top w:val="single" w:sz="6" w:space="0" w:color="000000"/>
              <w:bottom w:val="single" w:sz="6" w:space="0" w:color="000000"/>
            </w:tcBorders>
            <w:shd w:val="clear" w:color="auto" w:fill="auto"/>
          </w:tcPr>
          <w:p w:rsidR="00A1160C" w:rsidRPr="0080475E" w:rsidRDefault="00A1160C" w:rsidP="00925367">
            <w:pPr>
              <w:pStyle w:val="TableText"/>
              <w:rPr>
                <w:rFonts w:cs="Times New Roman"/>
                <w:b/>
              </w:rPr>
            </w:pPr>
            <w:r w:rsidRPr="0080475E">
              <w:rPr>
                <w:rFonts w:cs="Times New Roman"/>
                <w:b/>
              </w:rPr>
              <w:t>√</w:t>
            </w:r>
          </w:p>
        </w:tc>
        <w:tc>
          <w:tcPr>
            <w:tcW w:w="2067" w:type="dxa"/>
            <w:tcBorders>
              <w:top w:val="single" w:sz="6" w:space="0" w:color="000000"/>
              <w:bottom w:val="single" w:sz="6" w:space="0" w:color="000000"/>
            </w:tcBorders>
          </w:tcPr>
          <w:p w:rsidR="00A1160C" w:rsidRPr="0080475E" w:rsidRDefault="00A1160C" w:rsidP="00925367">
            <w:pPr>
              <w:pStyle w:val="TableText"/>
              <w:rPr>
                <w:rFonts w:cs="Times New Roman"/>
              </w:rPr>
            </w:pPr>
            <w:r w:rsidRPr="0080475E">
              <w:rPr>
                <w:rFonts w:cs="Times New Roman"/>
              </w:rPr>
              <w:t>Software fee + License</w:t>
            </w:r>
          </w:p>
        </w:tc>
      </w:tr>
    </w:tbl>
    <w:p w:rsidR="00262066" w:rsidRDefault="00262066">
      <w:pPr>
        <w:jc w:val="center"/>
      </w:pPr>
      <w:bookmarkStart w:id="23" w:name="_Toc402514781"/>
      <w:bookmarkStart w:id="24" w:name="_Toc401058846"/>
      <w:bookmarkStart w:id="25" w:name="_Toc373408893"/>
      <w:bookmarkEnd w:id="16"/>
    </w:p>
    <w:p w:rsidR="00A74E76" w:rsidRPr="00A74E76" w:rsidRDefault="00A74E76" w:rsidP="00A74E76">
      <w:pPr>
        <w:rPr>
          <w:rFonts w:cs="Times New Roman"/>
        </w:rPr>
      </w:pPr>
      <w:r w:rsidRPr="00A74E76">
        <w:rPr>
          <w:rFonts w:cs="Times New Roman"/>
          <w:noProof/>
        </w:rPr>
        <w:drawing>
          <wp:inline distT="0" distB="0" distL="0" distR="0">
            <wp:extent cx="542925" cy="152400"/>
            <wp:effectExtent l="19050" t="0" r="9525" b="0"/>
            <wp:docPr id="6" name="图片 5"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note"/>
                    <pic:cNvPicPr>
                      <a:picLocks noChangeAspect="1" noChangeArrowheads="1"/>
                    </pic:cNvPicPr>
                  </pic:nvPicPr>
                  <pic:blipFill>
                    <a:blip r:embed="rId25" cstate="print"/>
                    <a:srcRect/>
                    <a:stretch>
                      <a:fillRect/>
                    </a:stretch>
                  </pic:blipFill>
                  <pic:spPr bwMode="auto">
                    <a:xfrm>
                      <a:off x="0" y="0"/>
                      <a:ext cx="542925" cy="152400"/>
                    </a:xfrm>
                    <a:prstGeom prst="rect">
                      <a:avLst/>
                    </a:prstGeom>
                    <a:noFill/>
                    <a:ln w="9525">
                      <a:noFill/>
                      <a:miter lim="800000"/>
                      <a:headEnd/>
                      <a:tailEnd/>
                    </a:ln>
                  </pic:spPr>
                </pic:pic>
              </a:graphicData>
            </a:graphic>
          </wp:inline>
        </w:drawing>
      </w:r>
    </w:p>
    <w:p w:rsidR="00924E43" w:rsidRPr="0067718C" w:rsidRDefault="00924E43" w:rsidP="00924E43">
      <w:pPr>
        <w:pStyle w:val="aff5"/>
        <w:spacing w:before="0" w:after="0"/>
        <w:textAlignment w:val="center"/>
        <w:rPr>
          <w:snapToGrid w:val="0"/>
          <w:kern w:val="0"/>
          <w:szCs w:val="24"/>
        </w:rPr>
      </w:pPr>
      <w:r w:rsidRPr="0067718C">
        <w:rPr>
          <w:snapToGrid w:val="0"/>
          <w:kern w:val="0"/>
          <w:szCs w:val="24"/>
        </w:rPr>
        <w:t xml:space="preserve">MPLS VPN Manager, MPLS Tunnel Manager, </w:t>
      </w:r>
      <w:r w:rsidR="00F225D0">
        <w:rPr>
          <w:rFonts w:hint="eastAsia"/>
          <w:snapToGrid w:val="0"/>
          <w:kern w:val="0"/>
          <w:szCs w:val="24"/>
        </w:rPr>
        <w:t>Security Policy Analyzer</w:t>
      </w:r>
      <w:r w:rsidR="00F225D0" w:rsidRPr="0067718C">
        <w:rPr>
          <w:snapToGrid w:val="0"/>
          <w:kern w:val="0"/>
          <w:szCs w:val="24"/>
        </w:rPr>
        <w:t xml:space="preserve"> </w:t>
      </w:r>
      <w:r w:rsidRPr="0067718C">
        <w:rPr>
          <w:snapToGrid w:val="0"/>
          <w:kern w:val="0"/>
          <w:szCs w:val="24"/>
        </w:rPr>
        <w:t>and upper-layer NMS are removed from the UniSTAR SCT and are sold with restrictions. If any project requires these components, contact project expansion personnel of the region to check whether the components are within the current delivery scope in the PDT meeting. If so, an order can be placed using the manual quotation template.</w:t>
      </w:r>
    </w:p>
    <w:p w:rsidR="00924E43" w:rsidRPr="0067718C" w:rsidRDefault="00924E43" w:rsidP="00924E43">
      <w:pPr>
        <w:pStyle w:val="TableText"/>
        <w:ind w:left="1701"/>
        <w:rPr>
          <w:rFonts w:cs="Times New Roman"/>
          <w:szCs w:val="24"/>
        </w:rPr>
      </w:pPr>
    </w:p>
    <w:p w:rsidR="00924E43" w:rsidRPr="0067718C" w:rsidRDefault="00924E43" w:rsidP="00924E43">
      <w:pPr>
        <w:pStyle w:val="aff5"/>
        <w:spacing w:before="0" w:after="0"/>
        <w:textAlignment w:val="center"/>
        <w:rPr>
          <w:snapToGrid w:val="0"/>
          <w:kern w:val="0"/>
          <w:szCs w:val="24"/>
        </w:rPr>
      </w:pPr>
      <w:r w:rsidRPr="0067718C">
        <w:rPr>
          <w:snapToGrid w:val="0"/>
          <w:kern w:val="0"/>
          <w:szCs w:val="24"/>
        </w:rPr>
        <w:t>Smart Reporter is replaced by Agile Reporter, which provides more powerful computing capability and enriched display content.</w:t>
      </w:r>
    </w:p>
    <w:p w:rsidR="00924E43" w:rsidRPr="0067718C" w:rsidRDefault="00924E43" w:rsidP="00924E43">
      <w:pPr>
        <w:pStyle w:val="TableText"/>
        <w:ind w:left="1701"/>
        <w:rPr>
          <w:rFonts w:cs="Times New Roman"/>
          <w:szCs w:val="24"/>
        </w:rPr>
      </w:pPr>
    </w:p>
    <w:p w:rsidR="00924E43" w:rsidRPr="0067718C" w:rsidRDefault="00924E43" w:rsidP="00924E43">
      <w:pPr>
        <w:pStyle w:val="TableText"/>
        <w:ind w:left="1701"/>
        <w:rPr>
          <w:rFonts w:cs="Times New Roman"/>
          <w:szCs w:val="24"/>
        </w:rPr>
      </w:pPr>
      <w:r w:rsidRPr="0067718C">
        <w:rPr>
          <w:rFonts w:cs="Times New Roman"/>
          <w:szCs w:val="24"/>
        </w:rPr>
        <w:t>V</w:t>
      </w:r>
      <w:r>
        <w:rPr>
          <w:rFonts w:cs="Times New Roman"/>
          <w:szCs w:val="24"/>
        </w:rPr>
        <w:t>ideo Surveillance Device Manage</w:t>
      </w:r>
      <w:r>
        <w:rPr>
          <w:rFonts w:cs="Times New Roman" w:hint="eastAsia"/>
          <w:szCs w:val="24"/>
        </w:rPr>
        <w:t xml:space="preserve">r is no longer included in eSight Network. To purchase this component, place an order in the </w:t>
      </w:r>
      <w:r w:rsidRPr="0067718C">
        <w:rPr>
          <w:rFonts w:cs="Times New Roman"/>
          <w:snapToGrid/>
          <w:szCs w:val="24"/>
        </w:rPr>
        <w:t>UniSTAR SCT</w:t>
      </w:r>
      <w:r>
        <w:rPr>
          <w:rFonts w:cs="Times New Roman" w:hint="eastAsia"/>
          <w:snapToGrid/>
          <w:szCs w:val="24"/>
        </w:rPr>
        <w:t xml:space="preserve"> for </w:t>
      </w:r>
      <w:r w:rsidRPr="0067718C">
        <w:rPr>
          <w:rFonts w:cs="Times New Roman"/>
          <w:szCs w:val="24"/>
        </w:rPr>
        <w:t>eSight Solution</w:t>
      </w:r>
      <w:r>
        <w:rPr>
          <w:rFonts w:cs="Times New Roman" w:hint="eastAsia"/>
          <w:szCs w:val="24"/>
        </w:rPr>
        <w:t>.</w:t>
      </w:r>
    </w:p>
    <w:p w:rsidR="000C05B0" w:rsidRPr="00924E43" w:rsidRDefault="00924E43" w:rsidP="00924E43">
      <w:pPr>
        <w:pStyle w:val="TableText"/>
        <w:ind w:left="1701"/>
        <w:rPr>
          <w:rFonts w:cs="Times New Roman"/>
          <w:szCs w:val="24"/>
        </w:rPr>
      </w:pPr>
      <w:r w:rsidRPr="0067718C">
        <w:rPr>
          <w:rFonts w:cs="Times New Roman"/>
          <w:szCs w:val="24"/>
        </w:rPr>
        <w:t>LogCenter</w:t>
      </w:r>
      <w:r>
        <w:rPr>
          <w:rFonts w:cs="Times New Roman" w:hint="eastAsia"/>
          <w:szCs w:val="24"/>
        </w:rPr>
        <w:t xml:space="preserve"> is no longer included in </w:t>
      </w:r>
      <w:r w:rsidRPr="0067718C">
        <w:rPr>
          <w:rFonts w:cs="Times New Roman"/>
          <w:szCs w:val="24"/>
        </w:rPr>
        <w:t>eSight Network</w:t>
      </w:r>
      <w:r>
        <w:rPr>
          <w:rFonts w:cs="Times New Roman" w:hint="eastAsia"/>
          <w:szCs w:val="24"/>
        </w:rPr>
        <w:t xml:space="preserve">. To </w:t>
      </w:r>
      <w:r>
        <w:rPr>
          <w:rFonts w:cs="Times New Roman"/>
          <w:szCs w:val="24"/>
        </w:rPr>
        <w:t>purchase</w:t>
      </w:r>
      <w:r>
        <w:rPr>
          <w:rFonts w:cs="Times New Roman" w:hint="eastAsia"/>
          <w:szCs w:val="24"/>
        </w:rPr>
        <w:t xml:space="preserve"> this component, place an order in the </w:t>
      </w:r>
      <w:r w:rsidRPr="0067718C">
        <w:rPr>
          <w:rFonts w:cs="Times New Roman"/>
          <w:snapToGrid/>
          <w:szCs w:val="24"/>
        </w:rPr>
        <w:t>UniSTAR SCT</w:t>
      </w:r>
      <w:r>
        <w:rPr>
          <w:rFonts w:cs="Times New Roman" w:hint="eastAsia"/>
          <w:snapToGrid/>
          <w:szCs w:val="24"/>
        </w:rPr>
        <w:t xml:space="preserve"> for </w:t>
      </w:r>
      <w:r w:rsidRPr="0067718C">
        <w:rPr>
          <w:rFonts w:cs="Times New Roman"/>
          <w:szCs w:val="24"/>
        </w:rPr>
        <w:t>LogCenter</w:t>
      </w:r>
      <w:r>
        <w:rPr>
          <w:rFonts w:cs="Times New Roman" w:hint="eastAsia"/>
          <w:szCs w:val="24"/>
        </w:rPr>
        <w:t>.</w:t>
      </w:r>
    </w:p>
    <w:p w:rsidR="00262066" w:rsidRDefault="00262066">
      <w:pPr>
        <w:jc w:val="center"/>
      </w:pPr>
    </w:p>
    <w:p w:rsidR="00262066" w:rsidRDefault="00262066">
      <w:pPr>
        <w:pStyle w:val="ItemListinTableText"/>
        <w:jc w:val="center"/>
      </w:pPr>
    </w:p>
    <w:p w:rsidR="00144BFB" w:rsidRPr="0080475E" w:rsidRDefault="00144BFB" w:rsidP="00144BFB">
      <w:pPr>
        <w:pStyle w:val="21"/>
        <w:numPr>
          <w:ilvl w:val="1"/>
          <w:numId w:val="21"/>
        </w:numPr>
        <w:rPr>
          <w:rFonts w:ascii="Times New Roman" w:hAnsi="Times New Roman" w:cs="Times New Roman"/>
        </w:rPr>
      </w:pPr>
      <w:bookmarkStart w:id="26" w:name="_Toc489108094"/>
      <w:r w:rsidRPr="0080475E">
        <w:rPr>
          <w:rFonts w:ascii="Times New Roman" w:hAnsi="Times New Roman" w:cs="Times New Roman"/>
        </w:rPr>
        <w:t>Order</w:t>
      </w:r>
      <w:r w:rsidRPr="0080475E">
        <w:rPr>
          <w:rFonts w:ascii="Times New Roman" w:hAnsi="Times New Roman" w:cs="Times New Roman"/>
          <w:lang w:eastAsia="zh-CN"/>
        </w:rPr>
        <w:t>ing</w:t>
      </w:r>
      <w:r w:rsidRPr="0080475E">
        <w:rPr>
          <w:rFonts w:ascii="Times New Roman" w:hAnsi="Times New Roman" w:cs="Times New Roman"/>
        </w:rPr>
        <w:t xml:space="preserve"> the </w:t>
      </w:r>
      <w:r w:rsidR="0072769C">
        <w:rPr>
          <w:rFonts w:ascii="Times New Roman" w:hAnsi="Times New Roman" w:cs="Times New Roman"/>
        </w:rPr>
        <w:t>eSight Network</w:t>
      </w:r>
      <w:r w:rsidRPr="0080475E">
        <w:rPr>
          <w:rFonts w:ascii="Times New Roman" w:hAnsi="Times New Roman" w:cs="Times New Roman"/>
        </w:rPr>
        <w:t xml:space="preserve"> </w:t>
      </w:r>
      <w:r w:rsidR="00E544D5" w:rsidRPr="0080475E">
        <w:rPr>
          <w:rFonts w:ascii="Times New Roman" w:hAnsi="Times New Roman" w:cs="Times New Roman"/>
        </w:rPr>
        <w:t xml:space="preserve">Management </w:t>
      </w:r>
      <w:r w:rsidRPr="0080475E">
        <w:rPr>
          <w:rFonts w:ascii="Times New Roman" w:hAnsi="Times New Roman" w:cs="Times New Roman"/>
        </w:rPr>
        <w:t>Platform</w:t>
      </w:r>
      <w:bookmarkEnd w:id="23"/>
      <w:bookmarkEnd w:id="26"/>
    </w:p>
    <w:bookmarkEnd w:id="24"/>
    <w:p w:rsidR="008D6959" w:rsidRPr="0080475E" w:rsidRDefault="008D6959" w:rsidP="008D6959">
      <w:pPr>
        <w:pStyle w:val="31"/>
        <w:ind w:left="720" w:hanging="720"/>
        <w:rPr>
          <w:rFonts w:ascii="Times New Roman" w:hAnsi="Times New Roman" w:cs="Times New Roman"/>
          <w:snapToGrid w:val="0"/>
        </w:rPr>
      </w:pPr>
      <w:r w:rsidRPr="0080475E">
        <w:rPr>
          <w:rFonts w:ascii="Times New Roman" w:hAnsi="Times New Roman" w:cs="Times New Roman"/>
          <w:snapToGrid w:val="0"/>
        </w:rPr>
        <w:t>Compact Edition</w:t>
      </w:r>
      <w:bookmarkEnd w:id="25"/>
    </w:p>
    <w:tbl>
      <w:tblPr>
        <w:tblStyle w:val="Table"/>
        <w:tblW w:w="8041" w:type="dxa"/>
        <w:tblLook w:val="04A0" w:firstRow="1" w:lastRow="0" w:firstColumn="1" w:lastColumn="0" w:noHBand="0" w:noVBand="1"/>
      </w:tblPr>
      <w:tblGrid>
        <w:gridCol w:w="1611"/>
        <w:gridCol w:w="1840"/>
        <w:gridCol w:w="4590"/>
      </w:tblGrid>
      <w:tr w:rsidR="00FC50DB" w:rsidRPr="0080475E" w:rsidTr="00F25F36">
        <w:trPr>
          <w:cnfStyle w:val="100000000000" w:firstRow="1" w:lastRow="0" w:firstColumn="0" w:lastColumn="0" w:oddVBand="0" w:evenVBand="0" w:oddHBand="0" w:evenHBand="0" w:firstRowFirstColumn="0" w:firstRowLastColumn="0" w:lastRowFirstColumn="0" w:lastRowLastColumn="0"/>
          <w:trHeight w:val="432"/>
        </w:trPr>
        <w:tc>
          <w:tcPr>
            <w:tcW w:w="1002" w:type="pct"/>
          </w:tcPr>
          <w:p w:rsidR="00FC50DB" w:rsidRPr="0080475E" w:rsidRDefault="00FC50DB" w:rsidP="008F361F">
            <w:pPr>
              <w:pStyle w:val="TableHeading"/>
              <w:rPr>
                <w:rFonts w:ascii="Times New Roman" w:hAnsi="Times New Roman" w:cs="Times New Roman"/>
              </w:rPr>
            </w:pPr>
            <w:r w:rsidRPr="0080475E">
              <w:rPr>
                <w:rFonts w:ascii="Times New Roman" w:hAnsi="Times New Roman" w:cs="Times New Roman"/>
              </w:rPr>
              <w:t>Part Number</w:t>
            </w:r>
          </w:p>
        </w:tc>
        <w:tc>
          <w:tcPr>
            <w:tcW w:w="1144" w:type="pct"/>
          </w:tcPr>
          <w:p w:rsidR="00FC50DB" w:rsidRPr="0080475E" w:rsidRDefault="00FC50DB" w:rsidP="008F361F">
            <w:pPr>
              <w:pStyle w:val="TableHeading"/>
              <w:rPr>
                <w:rFonts w:ascii="Times New Roman" w:hAnsi="Times New Roman" w:cs="Times New Roman"/>
              </w:rPr>
            </w:pPr>
            <w:r w:rsidRPr="0080475E">
              <w:rPr>
                <w:rFonts w:ascii="Times New Roman" w:hAnsi="Times New Roman" w:cs="Times New Roman"/>
              </w:rPr>
              <w:t>Model</w:t>
            </w:r>
          </w:p>
        </w:tc>
        <w:tc>
          <w:tcPr>
            <w:tcW w:w="2854" w:type="pct"/>
          </w:tcPr>
          <w:p w:rsidR="00FC50DB" w:rsidRPr="0080475E" w:rsidRDefault="00FC50DB" w:rsidP="008F361F">
            <w:pPr>
              <w:pStyle w:val="TableHeading"/>
              <w:rPr>
                <w:rFonts w:ascii="Times New Roman" w:hAnsi="Times New Roman" w:cs="Times New Roman"/>
              </w:rPr>
            </w:pPr>
            <w:r w:rsidRPr="0080475E">
              <w:rPr>
                <w:rFonts w:ascii="Times New Roman" w:hAnsi="Times New Roman" w:cs="Times New Roman"/>
              </w:rPr>
              <w:t>Description</w:t>
            </w:r>
          </w:p>
        </w:tc>
      </w:tr>
      <w:tr w:rsidR="00F25F36" w:rsidRPr="0080475E" w:rsidTr="00F25F36">
        <w:tc>
          <w:tcPr>
            <w:tcW w:w="1002" w:type="pct"/>
          </w:tcPr>
          <w:p w:rsidR="00F25F36" w:rsidRPr="0080475E" w:rsidRDefault="00F25F36" w:rsidP="00F25F36">
            <w:pPr>
              <w:ind w:left="0"/>
              <w:jc w:val="both"/>
              <w:rPr>
                <w:rFonts w:cs="Times New Roman"/>
              </w:rPr>
            </w:pPr>
            <w:r w:rsidRPr="0080475E">
              <w:rPr>
                <w:rFonts w:cs="Times New Roman"/>
              </w:rPr>
              <w:t>88031XCS</w:t>
            </w:r>
          </w:p>
        </w:tc>
        <w:tc>
          <w:tcPr>
            <w:tcW w:w="1144" w:type="pct"/>
          </w:tcPr>
          <w:p w:rsidR="00F25F36" w:rsidRPr="0080475E" w:rsidRDefault="00F25F36" w:rsidP="00F25F36">
            <w:pPr>
              <w:ind w:left="0"/>
              <w:rPr>
                <w:rFonts w:cs="Times New Roman"/>
              </w:rPr>
            </w:pPr>
            <w:r w:rsidRPr="0080475E">
              <w:rPr>
                <w:rFonts w:cs="Times New Roman"/>
              </w:rPr>
              <w:t>NSHS0NMSSW28</w:t>
            </w:r>
          </w:p>
        </w:tc>
        <w:tc>
          <w:tcPr>
            <w:tcW w:w="2854" w:type="pct"/>
          </w:tcPr>
          <w:p w:rsidR="00F25F36" w:rsidRPr="0080475E" w:rsidRDefault="0072769C" w:rsidP="008F361F">
            <w:pPr>
              <w:pStyle w:val="TableText"/>
              <w:rPr>
                <w:rFonts w:cs="Times New Roman"/>
                <w:sz w:val="24"/>
                <w:szCs w:val="24"/>
              </w:rPr>
            </w:pPr>
            <w:r>
              <w:rPr>
                <w:rFonts w:cs="Times New Roman"/>
              </w:rPr>
              <w:t>eSight Network</w:t>
            </w:r>
            <w:r w:rsidR="00F25F36" w:rsidRPr="0080475E">
              <w:rPr>
                <w:rFonts w:cs="Times New Roman"/>
              </w:rPr>
              <w:t xml:space="preserve"> App</w:t>
            </w:r>
            <w:r w:rsidR="00BF116B" w:rsidRPr="0080475E">
              <w:rPr>
                <w:rFonts w:cs="Times New Roman"/>
              </w:rPr>
              <w:t xml:space="preserve">lication </w:t>
            </w:r>
            <w:r w:rsidR="00F25F36" w:rsidRPr="0080475E">
              <w:rPr>
                <w:rFonts w:cs="Times New Roman"/>
              </w:rPr>
              <w:t>Base-Compact(include 40 devices License)</w:t>
            </w:r>
          </w:p>
        </w:tc>
      </w:tr>
    </w:tbl>
    <w:p w:rsidR="008D6959" w:rsidRPr="0080475E" w:rsidRDefault="008D6959" w:rsidP="00AB0D2F">
      <w:pPr>
        <w:rPr>
          <w:rFonts w:cs="Times New Roman"/>
          <w:szCs w:val="24"/>
        </w:rPr>
      </w:pPr>
      <w:r w:rsidRPr="0080475E">
        <w:rPr>
          <w:rFonts w:cs="Times New Roman"/>
          <w:noProof/>
          <w:szCs w:val="24"/>
        </w:rPr>
        <w:drawing>
          <wp:inline distT="0" distB="0" distL="0" distR="0">
            <wp:extent cx="542925" cy="152400"/>
            <wp:effectExtent l="19050" t="0" r="9525" b="0"/>
            <wp:docPr id="20" name="图片 5"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note"/>
                    <pic:cNvPicPr>
                      <a:picLocks noChangeAspect="1" noChangeArrowheads="1"/>
                    </pic:cNvPicPr>
                  </pic:nvPicPr>
                  <pic:blipFill>
                    <a:blip r:embed="rId25" cstate="print"/>
                    <a:srcRect/>
                    <a:stretch>
                      <a:fillRect/>
                    </a:stretch>
                  </pic:blipFill>
                  <pic:spPr bwMode="auto">
                    <a:xfrm>
                      <a:off x="0" y="0"/>
                      <a:ext cx="542925" cy="152400"/>
                    </a:xfrm>
                    <a:prstGeom prst="rect">
                      <a:avLst/>
                    </a:prstGeom>
                    <a:noFill/>
                    <a:ln w="9525">
                      <a:noFill/>
                      <a:miter lim="800000"/>
                      <a:headEnd/>
                      <a:tailEnd/>
                    </a:ln>
                  </pic:spPr>
                </pic:pic>
              </a:graphicData>
            </a:graphic>
          </wp:inline>
        </w:drawing>
      </w:r>
    </w:p>
    <w:p w:rsidR="009016FA" w:rsidRPr="0080475E" w:rsidRDefault="008D6959" w:rsidP="005D2E84">
      <w:pPr>
        <w:pStyle w:val="afff4"/>
        <w:numPr>
          <w:ilvl w:val="0"/>
          <w:numId w:val="30"/>
        </w:numPr>
        <w:ind w:firstLineChars="0"/>
        <w:rPr>
          <w:rFonts w:cs="Times New Roman"/>
          <w:szCs w:val="24"/>
        </w:rPr>
      </w:pPr>
      <w:r w:rsidRPr="0080475E">
        <w:rPr>
          <w:rFonts w:cs="Times New Roman"/>
          <w:szCs w:val="24"/>
        </w:rPr>
        <w:t xml:space="preserve">The compact edition can manage only 40 network elements (NEs). </w:t>
      </w:r>
    </w:p>
    <w:p w:rsidR="009016FA" w:rsidRPr="0080475E" w:rsidRDefault="00AB0D2F" w:rsidP="005D2E84">
      <w:pPr>
        <w:pStyle w:val="afff4"/>
        <w:numPr>
          <w:ilvl w:val="0"/>
          <w:numId w:val="30"/>
        </w:numPr>
        <w:ind w:firstLineChars="0"/>
        <w:rPr>
          <w:rFonts w:cs="Times New Roman"/>
          <w:szCs w:val="24"/>
        </w:rPr>
      </w:pPr>
      <w:r w:rsidRPr="0080475E">
        <w:rPr>
          <w:rFonts w:cs="Times New Roman"/>
          <w:szCs w:val="24"/>
        </w:rPr>
        <w:t xml:space="preserve">Support Windows </w:t>
      </w:r>
      <w:r w:rsidR="00C00B5F" w:rsidRPr="0080475E">
        <w:rPr>
          <w:rFonts w:cs="Times New Roman"/>
          <w:szCs w:val="24"/>
        </w:rPr>
        <w:t>operating</w:t>
      </w:r>
      <w:r w:rsidRPr="0080475E">
        <w:rPr>
          <w:rFonts w:cs="Times New Roman"/>
          <w:szCs w:val="24"/>
        </w:rPr>
        <w:t xml:space="preserve"> system.</w:t>
      </w:r>
    </w:p>
    <w:p w:rsidR="009016FA" w:rsidRPr="0080475E" w:rsidRDefault="00AB0D2F" w:rsidP="005D2E84">
      <w:pPr>
        <w:pStyle w:val="afff4"/>
        <w:numPr>
          <w:ilvl w:val="0"/>
          <w:numId w:val="30"/>
        </w:numPr>
        <w:ind w:firstLineChars="0"/>
        <w:rPr>
          <w:rFonts w:cs="Times New Roman"/>
          <w:szCs w:val="24"/>
        </w:rPr>
      </w:pPr>
      <w:r w:rsidRPr="0080475E">
        <w:rPr>
          <w:rFonts w:cs="Times New Roman"/>
          <w:szCs w:val="24"/>
        </w:rPr>
        <w:t xml:space="preserve">Cannot be expended and select the value-added component. If the management </w:t>
      </w:r>
      <w:r w:rsidR="004C5FEC">
        <w:rPr>
          <w:rFonts w:cs="Times New Roman" w:hint="eastAsia"/>
          <w:szCs w:val="24"/>
        </w:rPr>
        <w:t xml:space="preserve">scale </w:t>
      </w:r>
      <w:r w:rsidRPr="0080475E">
        <w:rPr>
          <w:rFonts w:cs="Times New Roman"/>
          <w:szCs w:val="24"/>
        </w:rPr>
        <w:t>is larger than 40 or</w:t>
      </w:r>
      <w:r w:rsidR="004C5FEC">
        <w:rPr>
          <w:rFonts w:cs="Times New Roman" w:hint="eastAsia"/>
          <w:szCs w:val="24"/>
        </w:rPr>
        <w:t xml:space="preserve"> </w:t>
      </w:r>
      <w:r w:rsidRPr="0080475E">
        <w:rPr>
          <w:rFonts w:cs="Times New Roman"/>
          <w:szCs w:val="24"/>
        </w:rPr>
        <w:t xml:space="preserve">a value-added </w:t>
      </w:r>
      <w:r w:rsidR="005C2CF1" w:rsidRPr="0080475E">
        <w:rPr>
          <w:rFonts w:cs="Times New Roman"/>
          <w:szCs w:val="24"/>
        </w:rPr>
        <w:t>component</w:t>
      </w:r>
      <w:r w:rsidR="004C5FEC">
        <w:rPr>
          <w:rFonts w:cs="Times New Roman" w:hint="eastAsia"/>
          <w:szCs w:val="24"/>
        </w:rPr>
        <w:t xml:space="preserve"> is </w:t>
      </w:r>
      <w:r w:rsidR="004A6DC9">
        <w:rPr>
          <w:rFonts w:cs="Times New Roman"/>
          <w:szCs w:val="24"/>
        </w:rPr>
        <w:t>required</w:t>
      </w:r>
      <w:r w:rsidR="005C2CF1" w:rsidRPr="0080475E">
        <w:rPr>
          <w:rFonts w:cs="Times New Roman"/>
          <w:szCs w:val="24"/>
        </w:rPr>
        <w:t xml:space="preserve">, </w:t>
      </w:r>
      <w:r w:rsidR="004C5FEC">
        <w:rPr>
          <w:rFonts w:cs="Times New Roman" w:hint="eastAsia"/>
          <w:szCs w:val="24"/>
        </w:rPr>
        <w:t>the s</w:t>
      </w:r>
      <w:r w:rsidRPr="0080475E">
        <w:rPr>
          <w:rFonts w:cs="Times New Roman"/>
          <w:szCs w:val="24"/>
        </w:rPr>
        <w:t xml:space="preserve">tandard </w:t>
      </w:r>
      <w:r w:rsidR="004C5FEC">
        <w:rPr>
          <w:rFonts w:cs="Times New Roman" w:hint="eastAsia"/>
          <w:szCs w:val="24"/>
        </w:rPr>
        <w:t>e</w:t>
      </w:r>
      <w:r w:rsidRPr="0080475E">
        <w:rPr>
          <w:rFonts w:cs="Times New Roman"/>
          <w:szCs w:val="24"/>
        </w:rPr>
        <w:t>dition</w:t>
      </w:r>
      <w:r w:rsidR="004C5FEC">
        <w:rPr>
          <w:rFonts w:cs="Times New Roman" w:hint="eastAsia"/>
          <w:szCs w:val="24"/>
        </w:rPr>
        <w:t xml:space="preserve"> is recommended</w:t>
      </w:r>
      <w:r w:rsidRPr="0080475E">
        <w:rPr>
          <w:rFonts w:cs="Times New Roman"/>
          <w:szCs w:val="24"/>
        </w:rPr>
        <w:t xml:space="preserve">.  </w:t>
      </w:r>
    </w:p>
    <w:p w:rsidR="00AB0D2F" w:rsidRPr="0080475E" w:rsidRDefault="008D6959" w:rsidP="005D2E84">
      <w:pPr>
        <w:pStyle w:val="afff4"/>
        <w:numPr>
          <w:ilvl w:val="0"/>
          <w:numId w:val="30"/>
        </w:numPr>
        <w:ind w:firstLineChars="0"/>
        <w:rPr>
          <w:rFonts w:cs="Times New Roman"/>
          <w:szCs w:val="24"/>
        </w:rPr>
      </w:pPr>
      <w:r w:rsidRPr="0080475E">
        <w:rPr>
          <w:rFonts w:cs="Times New Roman"/>
          <w:szCs w:val="24"/>
        </w:rPr>
        <w:t>Customers cannot upgrade the compact edition to the standard or professional edition.</w:t>
      </w:r>
    </w:p>
    <w:p w:rsidR="009016FA" w:rsidRPr="0080475E" w:rsidRDefault="009016FA" w:rsidP="009016FA">
      <w:pPr>
        <w:pStyle w:val="31"/>
        <w:ind w:left="720" w:hanging="720"/>
        <w:rPr>
          <w:rFonts w:ascii="Times New Roman" w:hAnsi="Times New Roman" w:cs="Times New Roman"/>
          <w:snapToGrid w:val="0"/>
        </w:rPr>
      </w:pPr>
      <w:r w:rsidRPr="0080475E">
        <w:rPr>
          <w:rFonts w:ascii="Times New Roman" w:hAnsi="Times New Roman" w:cs="Times New Roman"/>
          <w:snapToGrid w:val="0"/>
        </w:rPr>
        <w:lastRenderedPageBreak/>
        <w:t>Standard Edition</w:t>
      </w:r>
    </w:p>
    <w:tbl>
      <w:tblPr>
        <w:tblStyle w:val="Table"/>
        <w:tblW w:w="8041" w:type="dxa"/>
        <w:tblLook w:val="04A0" w:firstRow="1" w:lastRow="0" w:firstColumn="1" w:lastColumn="0" w:noHBand="0" w:noVBand="1"/>
      </w:tblPr>
      <w:tblGrid>
        <w:gridCol w:w="1534"/>
        <w:gridCol w:w="1994"/>
        <w:gridCol w:w="4513"/>
      </w:tblGrid>
      <w:tr w:rsidR="009016FA" w:rsidRPr="0080475E" w:rsidTr="009016FA">
        <w:trPr>
          <w:cnfStyle w:val="100000000000" w:firstRow="1" w:lastRow="0" w:firstColumn="0" w:lastColumn="0" w:oddVBand="0" w:evenVBand="0" w:oddHBand="0" w:evenHBand="0" w:firstRowFirstColumn="0" w:firstRowLastColumn="0" w:lastRowFirstColumn="0" w:lastRowLastColumn="0"/>
          <w:trHeight w:val="432"/>
        </w:trPr>
        <w:tc>
          <w:tcPr>
            <w:tcW w:w="954" w:type="pct"/>
          </w:tcPr>
          <w:p w:rsidR="009016FA" w:rsidRPr="0080475E" w:rsidRDefault="009016FA" w:rsidP="00925367">
            <w:pPr>
              <w:pStyle w:val="TableHeading"/>
              <w:rPr>
                <w:rFonts w:ascii="Times New Roman" w:hAnsi="Times New Roman" w:cs="Times New Roman"/>
              </w:rPr>
            </w:pPr>
            <w:r w:rsidRPr="0080475E">
              <w:rPr>
                <w:rFonts w:ascii="Times New Roman" w:hAnsi="Times New Roman" w:cs="Times New Roman"/>
              </w:rPr>
              <w:t>Part Number</w:t>
            </w:r>
          </w:p>
        </w:tc>
        <w:tc>
          <w:tcPr>
            <w:tcW w:w="1240" w:type="pct"/>
          </w:tcPr>
          <w:p w:rsidR="009016FA" w:rsidRPr="0080475E" w:rsidRDefault="009016FA" w:rsidP="00925367">
            <w:pPr>
              <w:pStyle w:val="TableHeading"/>
              <w:rPr>
                <w:rFonts w:ascii="Times New Roman" w:hAnsi="Times New Roman" w:cs="Times New Roman"/>
              </w:rPr>
            </w:pPr>
            <w:r w:rsidRPr="0080475E">
              <w:rPr>
                <w:rFonts w:ascii="Times New Roman" w:hAnsi="Times New Roman" w:cs="Times New Roman"/>
              </w:rPr>
              <w:t>Model</w:t>
            </w:r>
          </w:p>
        </w:tc>
        <w:tc>
          <w:tcPr>
            <w:tcW w:w="2806" w:type="pct"/>
          </w:tcPr>
          <w:p w:rsidR="009016FA" w:rsidRPr="0080475E" w:rsidRDefault="009016FA" w:rsidP="00925367">
            <w:pPr>
              <w:pStyle w:val="TableHeading"/>
              <w:rPr>
                <w:rFonts w:ascii="Times New Roman" w:hAnsi="Times New Roman" w:cs="Times New Roman"/>
              </w:rPr>
            </w:pPr>
            <w:r w:rsidRPr="0080475E">
              <w:rPr>
                <w:rFonts w:ascii="Times New Roman" w:hAnsi="Times New Roman" w:cs="Times New Roman"/>
              </w:rPr>
              <w:t>Description</w:t>
            </w:r>
          </w:p>
        </w:tc>
      </w:tr>
      <w:tr w:rsidR="009016FA" w:rsidRPr="0080475E" w:rsidTr="009016FA">
        <w:tc>
          <w:tcPr>
            <w:tcW w:w="954" w:type="pct"/>
          </w:tcPr>
          <w:p w:rsidR="009016FA" w:rsidRPr="0080475E" w:rsidRDefault="009016FA" w:rsidP="007C003D">
            <w:pPr>
              <w:ind w:left="0"/>
              <w:jc w:val="both"/>
              <w:rPr>
                <w:rFonts w:cs="Times New Roman"/>
              </w:rPr>
            </w:pPr>
            <w:r w:rsidRPr="0080475E">
              <w:rPr>
                <w:rFonts w:cs="Times New Roman"/>
              </w:rPr>
              <w:t>88032VEW</w:t>
            </w:r>
          </w:p>
        </w:tc>
        <w:tc>
          <w:tcPr>
            <w:tcW w:w="1240" w:type="pct"/>
          </w:tcPr>
          <w:p w:rsidR="009016FA" w:rsidRPr="0080475E" w:rsidRDefault="007C003D" w:rsidP="007C003D">
            <w:pPr>
              <w:ind w:left="0"/>
              <w:jc w:val="both"/>
              <w:rPr>
                <w:rFonts w:cs="Times New Roman"/>
              </w:rPr>
            </w:pPr>
            <w:r w:rsidRPr="0080475E">
              <w:rPr>
                <w:rFonts w:cs="Times New Roman"/>
              </w:rPr>
              <w:t>NSHSPLTSTD01</w:t>
            </w:r>
          </w:p>
        </w:tc>
        <w:tc>
          <w:tcPr>
            <w:tcW w:w="2806" w:type="pct"/>
          </w:tcPr>
          <w:p w:rsidR="009016FA" w:rsidRPr="0080475E" w:rsidRDefault="0072769C" w:rsidP="007C003D">
            <w:pPr>
              <w:pStyle w:val="TableText"/>
              <w:rPr>
                <w:rFonts w:cs="Times New Roman"/>
                <w:snapToGrid/>
                <w:kern w:val="2"/>
              </w:rPr>
            </w:pPr>
            <w:r>
              <w:rPr>
                <w:rFonts w:cs="Times New Roman"/>
                <w:snapToGrid/>
                <w:kern w:val="2"/>
              </w:rPr>
              <w:t>eSight Network</w:t>
            </w:r>
            <w:r w:rsidR="009016FA" w:rsidRPr="0080475E">
              <w:rPr>
                <w:rFonts w:cs="Times New Roman"/>
                <w:snapToGrid/>
                <w:kern w:val="2"/>
              </w:rPr>
              <w:t xml:space="preserve"> </w:t>
            </w:r>
            <w:r w:rsidR="00AF772A" w:rsidRPr="0080475E">
              <w:rPr>
                <w:rFonts w:cs="Times New Roman"/>
              </w:rPr>
              <w:t xml:space="preserve">Management </w:t>
            </w:r>
            <w:r w:rsidR="009016FA" w:rsidRPr="0080475E">
              <w:rPr>
                <w:rFonts w:cs="Times New Roman"/>
                <w:snapToGrid/>
                <w:kern w:val="2"/>
              </w:rPr>
              <w:t>Platform, Standard</w:t>
            </w:r>
          </w:p>
        </w:tc>
      </w:tr>
    </w:tbl>
    <w:p w:rsidR="009016FA" w:rsidRPr="0080475E" w:rsidRDefault="009016FA" w:rsidP="005D2E84">
      <w:pPr>
        <w:pStyle w:val="afff4"/>
        <w:numPr>
          <w:ilvl w:val="0"/>
          <w:numId w:val="31"/>
        </w:numPr>
        <w:ind w:firstLineChars="0"/>
        <w:rPr>
          <w:rFonts w:cs="Times New Roman"/>
          <w:szCs w:val="24"/>
        </w:rPr>
      </w:pPr>
      <w:r w:rsidRPr="0080475E">
        <w:rPr>
          <w:rFonts w:cs="Times New Roman"/>
        </w:rPr>
        <w:t>The standard edit</w:t>
      </w:r>
      <w:r w:rsidR="00321F17" w:rsidRPr="0080475E">
        <w:rPr>
          <w:rFonts w:cs="Times New Roman"/>
        </w:rPr>
        <w:t>ion can manage a maximum of 5,0</w:t>
      </w:r>
      <w:r w:rsidR="008D1158">
        <w:rPr>
          <w:rFonts w:cs="Times New Roman" w:hint="eastAsia"/>
        </w:rPr>
        <w:t>0</w:t>
      </w:r>
      <w:r w:rsidRPr="0080475E">
        <w:rPr>
          <w:rFonts w:cs="Times New Roman"/>
        </w:rPr>
        <w:t>0 NEs.</w:t>
      </w:r>
    </w:p>
    <w:p w:rsidR="009016FA" w:rsidRPr="0080475E" w:rsidRDefault="009016FA" w:rsidP="005D2E84">
      <w:pPr>
        <w:pStyle w:val="afff4"/>
        <w:numPr>
          <w:ilvl w:val="0"/>
          <w:numId w:val="31"/>
        </w:numPr>
        <w:ind w:firstLineChars="0"/>
        <w:rPr>
          <w:rFonts w:cs="Times New Roman"/>
        </w:rPr>
      </w:pPr>
      <w:r w:rsidRPr="0080475E">
        <w:rPr>
          <w:rFonts w:cs="Times New Roman"/>
        </w:rPr>
        <w:t>Support Windows and Linux OS.</w:t>
      </w:r>
    </w:p>
    <w:p w:rsidR="009016FA" w:rsidRPr="0080475E" w:rsidRDefault="009016FA" w:rsidP="005D2E84">
      <w:pPr>
        <w:pStyle w:val="afff4"/>
        <w:numPr>
          <w:ilvl w:val="0"/>
          <w:numId w:val="31"/>
        </w:numPr>
        <w:ind w:firstLineChars="0"/>
        <w:rPr>
          <w:rFonts w:cs="Times New Roman"/>
        </w:rPr>
      </w:pPr>
      <w:r w:rsidRPr="0080475E">
        <w:rPr>
          <w:rFonts w:cs="Times New Roman"/>
        </w:rPr>
        <w:t>If need High Availability (HA), the Professional edition is recommended.</w:t>
      </w:r>
    </w:p>
    <w:p w:rsidR="009016FA" w:rsidRPr="0080475E" w:rsidRDefault="009016FA" w:rsidP="009016FA">
      <w:pPr>
        <w:pStyle w:val="31"/>
        <w:ind w:left="720" w:hanging="720"/>
        <w:rPr>
          <w:rFonts w:ascii="Times New Roman" w:hAnsi="Times New Roman" w:cs="Times New Roman"/>
          <w:snapToGrid w:val="0"/>
        </w:rPr>
      </w:pPr>
      <w:r w:rsidRPr="0080475E">
        <w:rPr>
          <w:rFonts w:ascii="Times New Roman" w:hAnsi="Times New Roman" w:cs="Times New Roman"/>
          <w:snapToGrid w:val="0"/>
        </w:rPr>
        <w:t>Professional Edition</w:t>
      </w:r>
    </w:p>
    <w:tbl>
      <w:tblPr>
        <w:tblStyle w:val="Table"/>
        <w:tblW w:w="8041" w:type="dxa"/>
        <w:tblLook w:val="04A0" w:firstRow="1" w:lastRow="0" w:firstColumn="1" w:lastColumn="0" w:noHBand="0" w:noVBand="1"/>
      </w:tblPr>
      <w:tblGrid>
        <w:gridCol w:w="1534"/>
        <w:gridCol w:w="1994"/>
        <w:gridCol w:w="4513"/>
      </w:tblGrid>
      <w:tr w:rsidR="009016FA" w:rsidRPr="0080475E" w:rsidTr="00925367">
        <w:trPr>
          <w:cnfStyle w:val="100000000000" w:firstRow="1" w:lastRow="0" w:firstColumn="0" w:lastColumn="0" w:oddVBand="0" w:evenVBand="0" w:oddHBand="0" w:evenHBand="0" w:firstRowFirstColumn="0" w:firstRowLastColumn="0" w:lastRowFirstColumn="0" w:lastRowLastColumn="0"/>
          <w:trHeight w:val="432"/>
        </w:trPr>
        <w:tc>
          <w:tcPr>
            <w:tcW w:w="954" w:type="pct"/>
          </w:tcPr>
          <w:p w:rsidR="009016FA" w:rsidRPr="0080475E" w:rsidRDefault="009016FA" w:rsidP="00925367">
            <w:pPr>
              <w:pStyle w:val="TableHeading"/>
              <w:rPr>
                <w:rFonts w:ascii="Times New Roman" w:hAnsi="Times New Roman" w:cs="Times New Roman"/>
              </w:rPr>
            </w:pPr>
            <w:r w:rsidRPr="0080475E">
              <w:rPr>
                <w:rFonts w:ascii="Times New Roman" w:hAnsi="Times New Roman" w:cs="Times New Roman"/>
              </w:rPr>
              <w:t>Part Number</w:t>
            </w:r>
          </w:p>
        </w:tc>
        <w:tc>
          <w:tcPr>
            <w:tcW w:w="1240" w:type="pct"/>
          </w:tcPr>
          <w:p w:rsidR="009016FA" w:rsidRPr="0080475E" w:rsidRDefault="009016FA" w:rsidP="00925367">
            <w:pPr>
              <w:pStyle w:val="TableHeading"/>
              <w:rPr>
                <w:rFonts w:ascii="Times New Roman" w:hAnsi="Times New Roman" w:cs="Times New Roman"/>
              </w:rPr>
            </w:pPr>
            <w:r w:rsidRPr="0080475E">
              <w:rPr>
                <w:rFonts w:ascii="Times New Roman" w:hAnsi="Times New Roman" w:cs="Times New Roman"/>
              </w:rPr>
              <w:t>Model</w:t>
            </w:r>
          </w:p>
        </w:tc>
        <w:tc>
          <w:tcPr>
            <w:tcW w:w="2806" w:type="pct"/>
          </w:tcPr>
          <w:p w:rsidR="009016FA" w:rsidRPr="0080475E" w:rsidRDefault="009016FA" w:rsidP="00925367">
            <w:pPr>
              <w:pStyle w:val="TableHeading"/>
              <w:rPr>
                <w:rFonts w:ascii="Times New Roman" w:hAnsi="Times New Roman" w:cs="Times New Roman"/>
              </w:rPr>
            </w:pPr>
            <w:r w:rsidRPr="0080475E">
              <w:rPr>
                <w:rFonts w:ascii="Times New Roman" w:hAnsi="Times New Roman" w:cs="Times New Roman"/>
              </w:rPr>
              <w:t>Description</w:t>
            </w:r>
          </w:p>
        </w:tc>
      </w:tr>
      <w:tr w:rsidR="009016FA" w:rsidRPr="0080475E" w:rsidTr="00925367">
        <w:tc>
          <w:tcPr>
            <w:tcW w:w="954" w:type="pct"/>
          </w:tcPr>
          <w:p w:rsidR="009016FA" w:rsidRPr="0080475E" w:rsidRDefault="009016FA" w:rsidP="0068444C">
            <w:pPr>
              <w:ind w:left="0"/>
              <w:jc w:val="both"/>
              <w:rPr>
                <w:rFonts w:cs="Times New Roman"/>
              </w:rPr>
            </w:pPr>
            <w:r w:rsidRPr="0080475E">
              <w:rPr>
                <w:rFonts w:cs="Times New Roman"/>
              </w:rPr>
              <w:t>88032VEX</w:t>
            </w:r>
          </w:p>
        </w:tc>
        <w:tc>
          <w:tcPr>
            <w:tcW w:w="1240" w:type="pct"/>
          </w:tcPr>
          <w:p w:rsidR="009016FA" w:rsidRPr="0080475E" w:rsidRDefault="0068444C" w:rsidP="0068444C">
            <w:pPr>
              <w:ind w:left="0"/>
              <w:jc w:val="both"/>
              <w:rPr>
                <w:rFonts w:cs="Times New Roman"/>
              </w:rPr>
            </w:pPr>
            <w:r w:rsidRPr="0080475E">
              <w:rPr>
                <w:rFonts w:cs="Times New Roman"/>
              </w:rPr>
              <w:t>NSHSPLTPRO01</w:t>
            </w:r>
          </w:p>
        </w:tc>
        <w:tc>
          <w:tcPr>
            <w:tcW w:w="2806" w:type="pct"/>
          </w:tcPr>
          <w:p w:rsidR="009016FA" w:rsidRPr="0080475E" w:rsidRDefault="0072769C" w:rsidP="0068444C">
            <w:pPr>
              <w:ind w:left="0"/>
              <w:jc w:val="both"/>
              <w:rPr>
                <w:rFonts w:cs="Times New Roman"/>
              </w:rPr>
            </w:pPr>
            <w:r>
              <w:rPr>
                <w:rFonts w:cs="Times New Roman"/>
              </w:rPr>
              <w:t>eSight Network</w:t>
            </w:r>
            <w:r w:rsidR="009016FA" w:rsidRPr="0080475E">
              <w:rPr>
                <w:rFonts w:cs="Times New Roman"/>
              </w:rPr>
              <w:t xml:space="preserve"> </w:t>
            </w:r>
            <w:r w:rsidR="00AF772A" w:rsidRPr="0080475E">
              <w:rPr>
                <w:rFonts w:cs="Times New Roman"/>
              </w:rPr>
              <w:t xml:space="preserve">Management </w:t>
            </w:r>
            <w:r w:rsidR="009016FA" w:rsidRPr="0080475E">
              <w:rPr>
                <w:rFonts w:cs="Times New Roman"/>
              </w:rPr>
              <w:t>Platform, Professional</w:t>
            </w:r>
          </w:p>
        </w:tc>
      </w:tr>
    </w:tbl>
    <w:p w:rsidR="00864BA5" w:rsidRPr="0080475E" w:rsidRDefault="00864BA5" w:rsidP="00864BA5">
      <w:pPr>
        <w:rPr>
          <w:rFonts w:cs="Times New Roman"/>
        </w:rPr>
      </w:pPr>
      <w:r w:rsidRPr="0080475E">
        <w:rPr>
          <w:rFonts w:cs="Times New Roman"/>
        </w:rPr>
        <w:t>In addition to providing all functions of the standard edition, this edition can manage a larger number of devices, supports the two-node cluster deployment mode. It applies in the following scenarios:</w:t>
      </w:r>
    </w:p>
    <w:p w:rsidR="00864BA5" w:rsidRPr="0080475E" w:rsidRDefault="00321F17" w:rsidP="005D2E84">
      <w:pPr>
        <w:pStyle w:val="afff4"/>
        <w:numPr>
          <w:ilvl w:val="0"/>
          <w:numId w:val="32"/>
        </w:numPr>
        <w:ind w:firstLineChars="0"/>
        <w:rPr>
          <w:rFonts w:cs="Times New Roman"/>
        </w:rPr>
      </w:pPr>
      <w:r w:rsidRPr="0080475E">
        <w:rPr>
          <w:rFonts w:cs="Times New Roman"/>
        </w:rPr>
        <w:t>More than 5,0</w:t>
      </w:r>
      <w:r w:rsidR="00877124">
        <w:rPr>
          <w:rFonts w:cs="Times New Roman" w:hint="eastAsia"/>
        </w:rPr>
        <w:t>0</w:t>
      </w:r>
      <w:r w:rsidR="00864BA5" w:rsidRPr="0080475E">
        <w:rPr>
          <w:rFonts w:cs="Times New Roman"/>
        </w:rPr>
        <w:t>0 NEs need to be managed.</w:t>
      </w:r>
    </w:p>
    <w:p w:rsidR="00864BA5" w:rsidRPr="0080475E" w:rsidRDefault="00864BA5" w:rsidP="005D2E84">
      <w:pPr>
        <w:pStyle w:val="afff4"/>
        <w:numPr>
          <w:ilvl w:val="0"/>
          <w:numId w:val="32"/>
        </w:numPr>
        <w:ind w:firstLineChars="0"/>
        <w:rPr>
          <w:rFonts w:cs="Times New Roman"/>
        </w:rPr>
      </w:pPr>
      <w:r w:rsidRPr="0080475E">
        <w:rPr>
          <w:rFonts w:cs="Times New Roman"/>
        </w:rPr>
        <w:t>The two-node cluster deployment is used to provide high reliability.</w:t>
      </w:r>
      <w:bookmarkStart w:id="27" w:name="_Toc401058847"/>
    </w:p>
    <w:p w:rsidR="00C12090" w:rsidRPr="0080475E" w:rsidRDefault="00A956D0" w:rsidP="00C12090">
      <w:pPr>
        <w:pStyle w:val="21"/>
        <w:rPr>
          <w:rFonts w:ascii="Times New Roman" w:hAnsi="Times New Roman" w:cs="Times New Roman"/>
        </w:rPr>
      </w:pPr>
      <w:bookmarkStart w:id="28" w:name="_Toc489108095"/>
      <w:bookmarkEnd w:id="27"/>
      <w:r w:rsidRPr="0080475E">
        <w:rPr>
          <w:rFonts w:ascii="Times New Roman" w:hAnsi="Times New Roman" w:cs="Times New Roman"/>
        </w:rPr>
        <w:t>Order</w:t>
      </w:r>
      <w:r w:rsidRPr="0080475E">
        <w:rPr>
          <w:rFonts w:ascii="Times New Roman" w:hAnsi="Times New Roman" w:cs="Times New Roman"/>
          <w:lang w:eastAsia="zh-CN"/>
        </w:rPr>
        <w:t>ing</w:t>
      </w:r>
      <w:r w:rsidRPr="0080475E">
        <w:rPr>
          <w:rFonts w:ascii="Times New Roman" w:hAnsi="Times New Roman" w:cs="Times New Roman"/>
        </w:rPr>
        <w:t xml:space="preserve"> Device Management</w:t>
      </w:r>
      <w:bookmarkEnd w:id="28"/>
    </w:p>
    <w:p w:rsidR="00C12090" w:rsidRPr="0080475E" w:rsidRDefault="0072769C" w:rsidP="00C12090">
      <w:pPr>
        <w:rPr>
          <w:rFonts w:cs="Times New Roman"/>
        </w:rPr>
      </w:pPr>
      <w:r>
        <w:rPr>
          <w:rFonts w:cs="Times New Roman"/>
        </w:rPr>
        <w:t>eSight Network</w:t>
      </w:r>
      <w:r w:rsidR="00C12090" w:rsidRPr="0080475E">
        <w:rPr>
          <w:rFonts w:cs="Times New Roman"/>
        </w:rPr>
        <w:t xml:space="preserve"> provides basic management functions for various types of devices. The functions include centralized alarm monitoring, topology display, performance collection, and user management. </w:t>
      </w:r>
    </w:p>
    <w:p w:rsidR="00C12090" w:rsidRPr="0080475E" w:rsidRDefault="00C12090" w:rsidP="00C12090">
      <w:pPr>
        <w:rPr>
          <w:rFonts w:cs="Times New Roman"/>
        </w:rPr>
      </w:pPr>
      <w:r w:rsidRPr="0080475E">
        <w:rPr>
          <w:rFonts w:cs="Times New Roman"/>
        </w:rPr>
        <w:t xml:space="preserve">When customers purchase </w:t>
      </w:r>
      <w:r w:rsidR="0072769C">
        <w:rPr>
          <w:rFonts w:cs="Times New Roman"/>
        </w:rPr>
        <w:t>eSight Network</w:t>
      </w:r>
      <w:r w:rsidRPr="0080475E">
        <w:rPr>
          <w:rFonts w:cs="Times New Roman"/>
        </w:rPr>
        <w:t xml:space="preserve">, they need to purchase sufficient licenses for these functions, which are mandatory quotation items. </w:t>
      </w:r>
    </w:p>
    <w:tbl>
      <w:tblPr>
        <w:tblStyle w:val="RemarksTable"/>
        <w:tblW w:w="97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700"/>
        <w:gridCol w:w="1644"/>
        <w:gridCol w:w="2460"/>
        <w:gridCol w:w="2535"/>
      </w:tblGrid>
      <w:tr w:rsidR="00DE74AF" w:rsidRPr="0080475E" w:rsidTr="00DE74AF">
        <w:trPr>
          <w:cantSplit w:val="0"/>
          <w:tblHeader/>
        </w:trPr>
        <w:tc>
          <w:tcPr>
            <w:tcW w:w="1403" w:type="dxa"/>
            <w:shd w:val="clear" w:color="auto" w:fill="D9D9D9"/>
          </w:tcPr>
          <w:p w:rsidR="00DE74AF" w:rsidRPr="0080475E" w:rsidRDefault="00DE74AF" w:rsidP="00925367">
            <w:pPr>
              <w:pStyle w:val="TableHeading"/>
              <w:rPr>
                <w:rFonts w:ascii="Times New Roman" w:hAnsi="Times New Roman" w:cs="Times New Roman"/>
              </w:rPr>
            </w:pPr>
            <w:r w:rsidRPr="0080475E">
              <w:rPr>
                <w:rFonts w:ascii="Times New Roman" w:hAnsi="Times New Roman" w:cs="Times New Roman"/>
              </w:rPr>
              <w:t>Device Type</w:t>
            </w:r>
          </w:p>
        </w:tc>
        <w:tc>
          <w:tcPr>
            <w:tcW w:w="1700" w:type="dxa"/>
            <w:shd w:val="clear" w:color="auto" w:fill="D9D9D9"/>
          </w:tcPr>
          <w:p w:rsidR="00DE74AF" w:rsidRPr="0080475E" w:rsidRDefault="00DE74AF" w:rsidP="00925367">
            <w:pPr>
              <w:pStyle w:val="TableHeading"/>
              <w:rPr>
                <w:rFonts w:ascii="Times New Roman" w:hAnsi="Times New Roman" w:cs="Times New Roman"/>
              </w:rPr>
            </w:pPr>
            <w:r w:rsidRPr="0080475E">
              <w:rPr>
                <w:rFonts w:ascii="Times New Roman" w:hAnsi="Times New Roman" w:cs="Times New Roman"/>
              </w:rPr>
              <w:t>Component</w:t>
            </w:r>
          </w:p>
        </w:tc>
        <w:tc>
          <w:tcPr>
            <w:tcW w:w="1644" w:type="dxa"/>
            <w:shd w:val="clear" w:color="auto" w:fill="D9D9D9"/>
          </w:tcPr>
          <w:p w:rsidR="00DE74AF" w:rsidRPr="0080475E" w:rsidRDefault="00DE74AF" w:rsidP="00925367">
            <w:pPr>
              <w:pStyle w:val="TableHeading"/>
              <w:rPr>
                <w:rFonts w:ascii="Times New Roman" w:hAnsi="Times New Roman" w:cs="Times New Roman"/>
              </w:rPr>
            </w:pPr>
            <w:r w:rsidRPr="0080475E">
              <w:rPr>
                <w:rFonts w:ascii="Times New Roman" w:hAnsi="Times New Roman" w:cs="Times New Roman"/>
              </w:rPr>
              <w:t>Sub-item</w:t>
            </w:r>
          </w:p>
        </w:tc>
        <w:tc>
          <w:tcPr>
            <w:tcW w:w="2460" w:type="dxa"/>
            <w:shd w:val="clear" w:color="auto" w:fill="D9D9D9"/>
          </w:tcPr>
          <w:p w:rsidR="00DE74AF" w:rsidRPr="0080475E" w:rsidRDefault="00DE74AF" w:rsidP="00925367">
            <w:pPr>
              <w:pStyle w:val="TableHeading"/>
              <w:rPr>
                <w:rFonts w:ascii="Times New Roman" w:hAnsi="Times New Roman" w:cs="Times New Roman"/>
              </w:rPr>
            </w:pPr>
            <w:r w:rsidRPr="0080475E">
              <w:rPr>
                <w:rFonts w:ascii="Times New Roman" w:hAnsi="Times New Roman" w:cs="Times New Roman"/>
              </w:rPr>
              <w:t>Device</w:t>
            </w:r>
          </w:p>
        </w:tc>
        <w:tc>
          <w:tcPr>
            <w:tcW w:w="2535" w:type="dxa"/>
            <w:shd w:val="clear" w:color="auto" w:fill="D9D9D9"/>
          </w:tcPr>
          <w:p w:rsidR="00DE74AF" w:rsidRPr="0080475E" w:rsidRDefault="00DE74AF" w:rsidP="00925367">
            <w:pPr>
              <w:pStyle w:val="TableHeading"/>
              <w:rPr>
                <w:rFonts w:ascii="Times New Roman" w:hAnsi="Times New Roman" w:cs="Times New Roman"/>
              </w:rPr>
            </w:pPr>
            <w:r w:rsidRPr="0080475E">
              <w:rPr>
                <w:rFonts w:ascii="Times New Roman" w:hAnsi="Times New Roman" w:cs="Times New Roman"/>
              </w:rPr>
              <w:t>License Calculation Method</w:t>
            </w:r>
          </w:p>
        </w:tc>
      </w:tr>
      <w:tr w:rsidR="00DE74AF" w:rsidRPr="0080475E" w:rsidTr="00DE74AF">
        <w:trPr>
          <w:cantSplit w:val="0"/>
        </w:trPr>
        <w:tc>
          <w:tcPr>
            <w:tcW w:w="1403" w:type="dxa"/>
          </w:tcPr>
          <w:p w:rsidR="00DE74AF" w:rsidRPr="0080475E" w:rsidRDefault="001E2A44" w:rsidP="00925367">
            <w:pPr>
              <w:pStyle w:val="TableText"/>
              <w:rPr>
                <w:rFonts w:cs="Times New Roman"/>
              </w:rPr>
            </w:pPr>
            <w:r w:rsidRPr="0080475E">
              <w:rPr>
                <w:rFonts w:cs="Times New Roman"/>
              </w:rPr>
              <w:t>Network</w:t>
            </w:r>
          </w:p>
        </w:tc>
        <w:tc>
          <w:tcPr>
            <w:tcW w:w="1700" w:type="dxa"/>
          </w:tcPr>
          <w:p w:rsidR="00DE74AF" w:rsidRPr="0080475E" w:rsidRDefault="002C78AA" w:rsidP="00925367">
            <w:pPr>
              <w:pStyle w:val="TableText"/>
              <w:rPr>
                <w:rFonts w:cs="Times New Roman"/>
              </w:rPr>
            </w:pPr>
            <w:r w:rsidRPr="0080475E">
              <w:rPr>
                <w:rFonts w:cs="Times New Roman"/>
              </w:rPr>
              <w:t>Network D</w:t>
            </w:r>
            <w:r w:rsidR="00DE74AF" w:rsidRPr="0080475E">
              <w:rPr>
                <w:rFonts w:cs="Times New Roman"/>
              </w:rPr>
              <w:t>evice</w:t>
            </w:r>
            <w:r w:rsidRPr="0080475E">
              <w:rPr>
                <w:rFonts w:cs="Times New Roman"/>
              </w:rPr>
              <w:t xml:space="preserve"> Manager</w:t>
            </w:r>
          </w:p>
        </w:tc>
        <w:tc>
          <w:tcPr>
            <w:tcW w:w="1644" w:type="dxa"/>
          </w:tcPr>
          <w:p w:rsidR="00DE74AF" w:rsidRPr="0080475E" w:rsidRDefault="00DE74AF" w:rsidP="00925367">
            <w:pPr>
              <w:pStyle w:val="TableText"/>
              <w:rPr>
                <w:rFonts w:cs="Times New Roman"/>
              </w:rPr>
            </w:pPr>
          </w:p>
        </w:tc>
        <w:tc>
          <w:tcPr>
            <w:tcW w:w="2460" w:type="dxa"/>
          </w:tcPr>
          <w:p w:rsidR="00DE74AF" w:rsidRPr="0080475E" w:rsidRDefault="008447B0" w:rsidP="00925367">
            <w:pPr>
              <w:pStyle w:val="TableText"/>
              <w:rPr>
                <w:rFonts w:cs="Times New Roman"/>
              </w:rPr>
            </w:pPr>
            <w:r w:rsidRPr="0080475E">
              <w:rPr>
                <w:rFonts w:cs="Times New Roman"/>
              </w:rPr>
              <w:t>Switch, router, firewall,</w:t>
            </w:r>
            <w:r w:rsidR="00D8531A" w:rsidRPr="0080475E">
              <w:rPr>
                <w:rFonts w:cs="Times New Roman" w:hint="eastAsia"/>
              </w:rPr>
              <w:t xml:space="preserve"> </w:t>
            </w:r>
            <w:r w:rsidR="00DE74AF" w:rsidRPr="0080475E">
              <w:rPr>
                <w:rFonts w:cs="Times New Roman"/>
              </w:rPr>
              <w:t>AC</w:t>
            </w:r>
            <w:r w:rsidR="00D8531A" w:rsidRPr="0080475E">
              <w:rPr>
                <w:rFonts w:cs="Times New Roman" w:hint="eastAsia"/>
              </w:rPr>
              <w:t>,</w:t>
            </w:r>
            <w:r w:rsidRPr="0080475E">
              <w:rPr>
                <w:rFonts w:cs="Times New Roman" w:hint="eastAsia"/>
              </w:rPr>
              <w:t xml:space="preserve"> and fat AP</w:t>
            </w:r>
          </w:p>
        </w:tc>
        <w:tc>
          <w:tcPr>
            <w:tcW w:w="2535" w:type="dxa"/>
          </w:tcPr>
          <w:p w:rsidR="00A73D2A" w:rsidRPr="0080475E" w:rsidRDefault="00DE74AF" w:rsidP="00676F45">
            <w:pPr>
              <w:pStyle w:val="TableText"/>
              <w:rPr>
                <w:rFonts w:cs="Times New Roman"/>
                <w:szCs w:val="24"/>
              </w:rPr>
            </w:pPr>
            <w:r w:rsidRPr="0080475E">
              <w:rPr>
                <w:rFonts w:cs="Times New Roman"/>
                <w:szCs w:val="24"/>
              </w:rPr>
              <w:t xml:space="preserve">Total number of all network devices, excluding </w:t>
            </w:r>
            <w:r w:rsidR="000E082B" w:rsidRPr="0080475E">
              <w:rPr>
                <w:rFonts w:cs="Times New Roman"/>
                <w:szCs w:val="24"/>
              </w:rPr>
              <w:t xml:space="preserve">Fit </w:t>
            </w:r>
            <w:r w:rsidRPr="0080475E">
              <w:rPr>
                <w:rFonts w:cs="Times New Roman"/>
                <w:szCs w:val="24"/>
              </w:rPr>
              <w:t>APs</w:t>
            </w:r>
          </w:p>
          <w:p w:rsidR="00A73D2A" w:rsidRPr="0080475E" w:rsidRDefault="00A73D2A" w:rsidP="00676F45">
            <w:pPr>
              <w:pStyle w:val="TableText"/>
              <w:rPr>
                <w:rFonts w:cs="Times New Roman"/>
                <w:szCs w:val="24"/>
              </w:rPr>
            </w:pPr>
            <w:r w:rsidRPr="0080475E">
              <w:rPr>
                <w:rFonts w:cs="Times New Roman"/>
                <w:szCs w:val="24"/>
              </w:rPr>
              <w:t>To use the SVF feature, the number of managed NEs is calculated based on the number of leaf nodes.</w:t>
            </w:r>
          </w:p>
        </w:tc>
      </w:tr>
    </w:tbl>
    <w:p w:rsidR="00C12090" w:rsidRPr="0080475E" w:rsidRDefault="00252A3B" w:rsidP="00252A3B">
      <w:pPr>
        <w:pStyle w:val="31"/>
        <w:rPr>
          <w:rFonts w:ascii="Times New Roman" w:hAnsi="Times New Roman" w:cs="Times New Roman"/>
          <w:lang w:eastAsia="en-US"/>
        </w:rPr>
      </w:pPr>
      <w:r w:rsidRPr="0080475E">
        <w:rPr>
          <w:rFonts w:ascii="Times New Roman" w:hAnsi="Times New Roman" w:cs="Times New Roman"/>
          <w:lang w:eastAsia="en-US"/>
        </w:rPr>
        <w:lastRenderedPageBreak/>
        <w:t xml:space="preserve">Network Device </w:t>
      </w:r>
    </w:p>
    <w:tbl>
      <w:tblPr>
        <w:tblStyle w:val="Table"/>
        <w:tblW w:w="8041" w:type="dxa"/>
        <w:tblLook w:val="04A0" w:firstRow="1" w:lastRow="0" w:firstColumn="1" w:lastColumn="0" w:noHBand="0" w:noVBand="1"/>
      </w:tblPr>
      <w:tblGrid>
        <w:gridCol w:w="1611"/>
        <w:gridCol w:w="1840"/>
        <w:gridCol w:w="4590"/>
      </w:tblGrid>
      <w:tr w:rsidR="00252A3B" w:rsidRPr="0080475E" w:rsidTr="00252A3B">
        <w:trPr>
          <w:cnfStyle w:val="100000000000" w:firstRow="1" w:lastRow="0" w:firstColumn="0" w:lastColumn="0" w:oddVBand="0" w:evenVBand="0" w:oddHBand="0" w:evenHBand="0" w:firstRowFirstColumn="0" w:firstRowLastColumn="0" w:lastRowFirstColumn="0" w:lastRowLastColumn="0"/>
          <w:trHeight w:val="432"/>
        </w:trPr>
        <w:tc>
          <w:tcPr>
            <w:tcW w:w="1002" w:type="pct"/>
          </w:tcPr>
          <w:p w:rsidR="00252A3B" w:rsidRPr="0080475E" w:rsidRDefault="004A0B2A" w:rsidP="008F361F">
            <w:pPr>
              <w:pStyle w:val="TableHeading"/>
              <w:rPr>
                <w:rFonts w:ascii="Times New Roman" w:hAnsi="Times New Roman" w:cs="Times New Roman"/>
              </w:rPr>
            </w:pPr>
            <w:r w:rsidRPr="0080475E">
              <w:rPr>
                <w:rFonts w:ascii="Times New Roman" w:hAnsi="Times New Roman" w:cs="Times New Roman"/>
              </w:rPr>
              <w:t>Part Number</w:t>
            </w:r>
          </w:p>
        </w:tc>
        <w:tc>
          <w:tcPr>
            <w:tcW w:w="1144" w:type="pct"/>
          </w:tcPr>
          <w:p w:rsidR="00252A3B" w:rsidRPr="0080475E" w:rsidRDefault="00252A3B" w:rsidP="008F361F">
            <w:pPr>
              <w:pStyle w:val="TableHeading"/>
              <w:rPr>
                <w:rFonts w:ascii="Times New Roman" w:hAnsi="Times New Roman" w:cs="Times New Roman"/>
              </w:rPr>
            </w:pPr>
            <w:r w:rsidRPr="0080475E">
              <w:rPr>
                <w:rFonts w:ascii="Times New Roman" w:hAnsi="Times New Roman" w:cs="Times New Roman"/>
              </w:rPr>
              <w:t>Model</w:t>
            </w:r>
          </w:p>
        </w:tc>
        <w:tc>
          <w:tcPr>
            <w:tcW w:w="2854" w:type="pct"/>
          </w:tcPr>
          <w:p w:rsidR="00252A3B" w:rsidRPr="0080475E" w:rsidRDefault="00252A3B" w:rsidP="008F361F">
            <w:pPr>
              <w:pStyle w:val="TableHeading"/>
              <w:rPr>
                <w:rFonts w:ascii="Times New Roman" w:hAnsi="Times New Roman" w:cs="Times New Roman"/>
              </w:rPr>
            </w:pPr>
            <w:r w:rsidRPr="0080475E">
              <w:rPr>
                <w:rFonts w:ascii="Times New Roman" w:hAnsi="Times New Roman" w:cs="Times New Roman"/>
              </w:rPr>
              <w:t>Description</w:t>
            </w:r>
          </w:p>
        </w:tc>
      </w:tr>
      <w:tr w:rsidR="00252A3B" w:rsidRPr="0080475E" w:rsidTr="00252A3B">
        <w:tc>
          <w:tcPr>
            <w:tcW w:w="1002" w:type="pct"/>
          </w:tcPr>
          <w:p w:rsidR="00252A3B" w:rsidRPr="0080475E" w:rsidRDefault="00252A3B" w:rsidP="00252A3B">
            <w:pPr>
              <w:ind w:left="0"/>
              <w:rPr>
                <w:rFonts w:cs="Times New Roman"/>
              </w:rPr>
            </w:pPr>
            <w:r w:rsidRPr="0080475E">
              <w:rPr>
                <w:rFonts w:cs="Times New Roman"/>
              </w:rPr>
              <w:t>88032VFA</w:t>
            </w:r>
          </w:p>
        </w:tc>
        <w:tc>
          <w:tcPr>
            <w:tcW w:w="1144" w:type="pct"/>
          </w:tcPr>
          <w:p w:rsidR="00252A3B" w:rsidRPr="0080475E" w:rsidRDefault="00362446" w:rsidP="00362446">
            <w:pPr>
              <w:ind w:left="0"/>
              <w:rPr>
                <w:rFonts w:cs="Times New Roman"/>
              </w:rPr>
            </w:pPr>
            <w:r w:rsidRPr="0080475E">
              <w:rPr>
                <w:rFonts w:cs="Times New Roman"/>
              </w:rPr>
              <w:t>NSHSNETDEV01</w:t>
            </w:r>
          </w:p>
        </w:tc>
        <w:tc>
          <w:tcPr>
            <w:tcW w:w="2854" w:type="pct"/>
          </w:tcPr>
          <w:p w:rsidR="00252A3B" w:rsidRPr="0080475E" w:rsidRDefault="0072769C" w:rsidP="008F361F">
            <w:pPr>
              <w:pStyle w:val="TableText"/>
              <w:rPr>
                <w:rFonts w:cs="Times New Roman"/>
                <w:sz w:val="24"/>
                <w:szCs w:val="24"/>
              </w:rPr>
            </w:pPr>
            <w:r>
              <w:rPr>
                <w:rFonts w:cs="Times New Roman"/>
              </w:rPr>
              <w:t xml:space="preserve">eSight </w:t>
            </w:r>
            <w:r w:rsidR="009C55EE">
              <w:rPr>
                <w:rFonts w:cs="Times New Roman"/>
              </w:rPr>
              <w:t>Network</w:t>
            </w:r>
            <w:r w:rsidR="00252A3B" w:rsidRPr="0080475E">
              <w:rPr>
                <w:rFonts w:cs="Times New Roman"/>
              </w:rPr>
              <w:t xml:space="preserve"> Device Manager</w:t>
            </w:r>
            <w:r w:rsidR="00CF5CEB" w:rsidRPr="0080475E">
              <w:rPr>
                <w:rFonts w:cs="Times New Roman"/>
              </w:rPr>
              <w:t>(include 60 devices License)</w:t>
            </w:r>
          </w:p>
        </w:tc>
      </w:tr>
      <w:tr w:rsidR="00252A3B" w:rsidRPr="0080475E" w:rsidTr="00252A3B">
        <w:tc>
          <w:tcPr>
            <w:tcW w:w="1002" w:type="pct"/>
          </w:tcPr>
          <w:p w:rsidR="00252A3B" w:rsidRPr="0080475E" w:rsidRDefault="00252A3B" w:rsidP="00252A3B">
            <w:pPr>
              <w:ind w:left="0"/>
              <w:rPr>
                <w:rFonts w:cs="Times New Roman"/>
              </w:rPr>
            </w:pPr>
            <w:r w:rsidRPr="0080475E">
              <w:rPr>
                <w:rFonts w:cs="Times New Roman"/>
              </w:rPr>
              <w:t>88030WUL</w:t>
            </w:r>
          </w:p>
        </w:tc>
        <w:tc>
          <w:tcPr>
            <w:tcW w:w="1144" w:type="pct"/>
          </w:tcPr>
          <w:p w:rsidR="00252A3B" w:rsidRPr="0080475E" w:rsidRDefault="00252A3B" w:rsidP="00252A3B">
            <w:pPr>
              <w:ind w:left="0"/>
              <w:rPr>
                <w:rFonts w:cs="Times New Roman"/>
              </w:rPr>
            </w:pPr>
            <w:r w:rsidRPr="0080475E">
              <w:rPr>
                <w:rFonts w:cs="Times New Roman"/>
              </w:rPr>
              <w:t>NSHSSNELIC02</w:t>
            </w:r>
          </w:p>
        </w:tc>
        <w:tc>
          <w:tcPr>
            <w:tcW w:w="2854" w:type="pct"/>
          </w:tcPr>
          <w:p w:rsidR="00252A3B" w:rsidRPr="0080475E" w:rsidRDefault="0072769C" w:rsidP="008F361F">
            <w:pPr>
              <w:pStyle w:val="TableText"/>
              <w:rPr>
                <w:rFonts w:cs="Times New Roman"/>
                <w:sz w:val="24"/>
                <w:szCs w:val="24"/>
              </w:rPr>
            </w:pPr>
            <w:r>
              <w:rPr>
                <w:rFonts w:cs="Times New Roman"/>
              </w:rPr>
              <w:t>eSight Network</w:t>
            </w:r>
            <w:r w:rsidR="00252A3B" w:rsidRPr="0080475E">
              <w:rPr>
                <w:rFonts w:cs="Times New Roman"/>
              </w:rPr>
              <w:t xml:space="preserve"> Standard NMS License-Incremental 25 Devices License</w:t>
            </w:r>
          </w:p>
        </w:tc>
      </w:tr>
      <w:tr w:rsidR="00252A3B" w:rsidRPr="0080475E" w:rsidTr="00252A3B">
        <w:tc>
          <w:tcPr>
            <w:tcW w:w="1002" w:type="pct"/>
          </w:tcPr>
          <w:p w:rsidR="00252A3B" w:rsidRPr="0080475E" w:rsidRDefault="00252A3B" w:rsidP="00252A3B">
            <w:pPr>
              <w:ind w:left="0"/>
              <w:rPr>
                <w:rFonts w:cs="Times New Roman"/>
              </w:rPr>
            </w:pPr>
            <w:r w:rsidRPr="0080475E">
              <w:rPr>
                <w:rFonts w:cs="Times New Roman"/>
              </w:rPr>
              <w:t>88030WUM</w:t>
            </w:r>
          </w:p>
        </w:tc>
        <w:tc>
          <w:tcPr>
            <w:tcW w:w="1144" w:type="pct"/>
          </w:tcPr>
          <w:p w:rsidR="00252A3B" w:rsidRPr="0080475E" w:rsidRDefault="00252A3B" w:rsidP="00252A3B">
            <w:pPr>
              <w:ind w:left="0"/>
              <w:rPr>
                <w:rFonts w:cs="Times New Roman"/>
              </w:rPr>
            </w:pPr>
            <w:r w:rsidRPr="0080475E">
              <w:rPr>
                <w:rFonts w:cs="Times New Roman"/>
              </w:rPr>
              <w:t>NSHSSNELIC03</w:t>
            </w:r>
          </w:p>
        </w:tc>
        <w:tc>
          <w:tcPr>
            <w:tcW w:w="2854" w:type="pct"/>
          </w:tcPr>
          <w:p w:rsidR="00252A3B" w:rsidRPr="0080475E" w:rsidRDefault="0072769C" w:rsidP="008F361F">
            <w:pPr>
              <w:pStyle w:val="TableText"/>
              <w:rPr>
                <w:rFonts w:cs="Times New Roman"/>
                <w:sz w:val="24"/>
                <w:szCs w:val="24"/>
              </w:rPr>
            </w:pPr>
            <w:r>
              <w:rPr>
                <w:rFonts w:cs="Times New Roman"/>
              </w:rPr>
              <w:t>eSight Network</w:t>
            </w:r>
            <w:r w:rsidR="00252A3B" w:rsidRPr="0080475E">
              <w:rPr>
                <w:rFonts w:cs="Times New Roman"/>
              </w:rPr>
              <w:t xml:space="preserve"> Standard NMS License-Incremental 50 Devices License</w:t>
            </w:r>
          </w:p>
        </w:tc>
      </w:tr>
      <w:tr w:rsidR="00252A3B" w:rsidRPr="0080475E" w:rsidTr="00252A3B">
        <w:tc>
          <w:tcPr>
            <w:tcW w:w="1002" w:type="pct"/>
          </w:tcPr>
          <w:p w:rsidR="00252A3B" w:rsidRPr="0080475E" w:rsidRDefault="00252A3B" w:rsidP="00252A3B">
            <w:pPr>
              <w:ind w:left="0"/>
              <w:rPr>
                <w:rFonts w:cs="Times New Roman"/>
              </w:rPr>
            </w:pPr>
            <w:r w:rsidRPr="0080475E">
              <w:rPr>
                <w:rFonts w:cs="Times New Roman"/>
              </w:rPr>
              <w:t>88030WUN</w:t>
            </w:r>
          </w:p>
        </w:tc>
        <w:tc>
          <w:tcPr>
            <w:tcW w:w="1144" w:type="pct"/>
          </w:tcPr>
          <w:p w:rsidR="00252A3B" w:rsidRPr="0080475E" w:rsidRDefault="00252A3B" w:rsidP="00252A3B">
            <w:pPr>
              <w:ind w:left="0"/>
              <w:rPr>
                <w:rFonts w:cs="Times New Roman"/>
              </w:rPr>
            </w:pPr>
            <w:r w:rsidRPr="0080475E">
              <w:rPr>
                <w:rFonts w:cs="Times New Roman"/>
              </w:rPr>
              <w:t>NSHSSNELIC04</w:t>
            </w:r>
          </w:p>
        </w:tc>
        <w:tc>
          <w:tcPr>
            <w:tcW w:w="2854" w:type="pct"/>
          </w:tcPr>
          <w:p w:rsidR="00252A3B" w:rsidRPr="0080475E" w:rsidRDefault="0072769C" w:rsidP="008F361F">
            <w:pPr>
              <w:pStyle w:val="TableText"/>
              <w:rPr>
                <w:rFonts w:cs="Times New Roman"/>
                <w:sz w:val="24"/>
                <w:szCs w:val="24"/>
              </w:rPr>
            </w:pPr>
            <w:r>
              <w:rPr>
                <w:rFonts w:cs="Times New Roman"/>
              </w:rPr>
              <w:t>eSight Network</w:t>
            </w:r>
            <w:r w:rsidR="00252A3B" w:rsidRPr="0080475E">
              <w:rPr>
                <w:rFonts w:cs="Times New Roman"/>
              </w:rPr>
              <w:t xml:space="preserve"> Standard NMS License-Incremental 100 Devices License</w:t>
            </w:r>
          </w:p>
        </w:tc>
      </w:tr>
      <w:tr w:rsidR="00252A3B" w:rsidRPr="0080475E" w:rsidTr="00252A3B">
        <w:tc>
          <w:tcPr>
            <w:tcW w:w="1002" w:type="pct"/>
          </w:tcPr>
          <w:p w:rsidR="00252A3B" w:rsidRPr="0080475E" w:rsidRDefault="00252A3B" w:rsidP="00252A3B">
            <w:pPr>
              <w:ind w:left="0"/>
              <w:rPr>
                <w:rFonts w:cs="Times New Roman"/>
              </w:rPr>
            </w:pPr>
            <w:r w:rsidRPr="0080475E">
              <w:rPr>
                <w:rFonts w:cs="Times New Roman"/>
              </w:rPr>
              <w:t>88030WUP</w:t>
            </w:r>
          </w:p>
        </w:tc>
        <w:tc>
          <w:tcPr>
            <w:tcW w:w="1144" w:type="pct"/>
          </w:tcPr>
          <w:p w:rsidR="00252A3B" w:rsidRPr="0080475E" w:rsidRDefault="00252A3B" w:rsidP="00252A3B">
            <w:pPr>
              <w:ind w:left="0"/>
              <w:rPr>
                <w:rFonts w:cs="Times New Roman"/>
              </w:rPr>
            </w:pPr>
            <w:r w:rsidRPr="0080475E">
              <w:rPr>
                <w:rFonts w:cs="Times New Roman"/>
              </w:rPr>
              <w:t>NSHSSNELIC05</w:t>
            </w:r>
          </w:p>
        </w:tc>
        <w:tc>
          <w:tcPr>
            <w:tcW w:w="2854" w:type="pct"/>
          </w:tcPr>
          <w:p w:rsidR="00252A3B" w:rsidRPr="0080475E" w:rsidRDefault="0072769C" w:rsidP="008F361F">
            <w:pPr>
              <w:pStyle w:val="TableText"/>
              <w:rPr>
                <w:rFonts w:cs="Times New Roman"/>
                <w:sz w:val="24"/>
                <w:szCs w:val="24"/>
              </w:rPr>
            </w:pPr>
            <w:r>
              <w:rPr>
                <w:rFonts w:cs="Times New Roman"/>
              </w:rPr>
              <w:t>eSight Network</w:t>
            </w:r>
            <w:r w:rsidR="00252A3B" w:rsidRPr="0080475E">
              <w:rPr>
                <w:rFonts w:cs="Times New Roman"/>
              </w:rPr>
              <w:t xml:space="preserve"> Standard NMS License-Incremental 200 Devices License</w:t>
            </w:r>
          </w:p>
        </w:tc>
      </w:tr>
      <w:tr w:rsidR="00252A3B" w:rsidRPr="0080475E" w:rsidTr="00252A3B">
        <w:tc>
          <w:tcPr>
            <w:tcW w:w="1002" w:type="pct"/>
          </w:tcPr>
          <w:p w:rsidR="00252A3B" w:rsidRPr="0080475E" w:rsidRDefault="00252A3B" w:rsidP="00252A3B">
            <w:pPr>
              <w:ind w:left="0"/>
              <w:rPr>
                <w:rFonts w:cs="Times New Roman"/>
              </w:rPr>
            </w:pPr>
            <w:r w:rsidRPr="0080475E">
              <w:rPr>
                <w:rFonts w:cs="Times New Roman"/>
              </w:rPr>
              <w:t>88030WUQ</w:t>
            </w:r>
          </w:p>
        </w:tc>
        <w:tc>
          <w:tcPr>
            <w:tcW w:w="1144" w:type="pct"/>
          </w:tcPr>
          <w:p w:rsidR="00252A3B" w:rsidRPr="0080475E" w:rsidRDefault="00252A3B" w:rsidP="00252A3B">
            <w:pPr>
              <w:ind w:left="0"/>
              <w:rPr>
                <w:rFonts w:cs="Times New Roman"/>
              </w:rPr>
            </w:pPr>
            <w:r w:rsidRPr="0080475E">
              <w:rPr>
                <w:rFonts w:cs="Times New Roman"/>
              </w:rPr>
              <w:t>NSHSSNELIC06</w:t>
            </w:r>
          </w:p>
        </w:tc>
        <w:tc>
          <w:tcPr>
            <w:tcW w:w="2854" w:type="pct"/>
          </w:tcPr>
          <w:p w:rsidR="00252A3B" w:rsidRPr="0080475E" w:rsidRDefault="0072769C" w:rsidP="008F361F">
            <w:pPr>
              <w:pStyle w:val="TableText"/>
              <w:rPr>
                <w:rFonts w:cs="Times New Roman"/>
                <w:sz w:val="24"/>
                <w:szCs w:val="24"/>
              </w:rPr>
            </w:pPr>
            <w:r>
              <w:rPr>
                <w:rFonts w:cs="Times New Roman"/>
              </w:rPr>
              <w:t>eSight Network</w:t>
            </w:r>
            <w:r w:rsidR="00252A3B" w:rsidRPr="0080475E">
              <w:rPr>
                <w:rFonts w:cs="Times New Roman"/>
              </w:rPr>
              <w:t xml:space="preserve"> Standard NMS License-Incremental 300 Devices License</w:t>
            </w:r>
          </w:p>
        </w:tc>
      </w:tr>
      <w:tr w:rsidR="00252A3B" w:rsidRPr="0080475E" w:rsidTr="00252A3B">
        <w:tc>
          <w:tcPr>
            <w:tcW w:w="1002" w:type="pct"/>
          </w:tcPr>
          <w:p w:rsidR="00252A3B" w:rsidRPr="0080475E" w:rsidRDefault="00252A3B" w:rsidP="00252A3B">
            <w:pPr>
              <w:ind w:left="0"/>
              <w:rPr>
                <w:rFonts w:cs="Times New Roman"/>
              </w:rPr>
            </w:pPr>
            <w:r w:rsidRPr="0080475E">
              <w:rPr>
                <w:rFonts w:cs="Times New Roman"/>
              </w:rPr>
              <w:t>88030WUR</w:t>
            </w:r>
          </w:p>
        </w:tc>
        <w:tc>
          <w:tcPr>
            <w:tcW w:w="1144" w:type="pct"/>
          </w:tcPr>
          <w:p w:rsidR="00252A3B" w:rsidRPr="0080475E" w:rsidRDefault="00252A3B" w:rsidP="00252A3B">
            <w:pPr>
              <w:ind w:left="0"/>
              <w:rPr>
                <w:rFonts w:cs="Times New Roman"/>
              </w:rPr>
            </w:pPr>
            <w:r w:rsidRPr="0080475E">
              <w:rPr>
                <w:rFonts w:cs="Times New Roman"/>
              </w:rPr>
              <w:t>NSHSSNELIC07</w:t>
            </w:r>
          </w:p>
        </w:tc>
        <w:tc>
          <w:tcPr>
            <w:tcW w:w="2854" w:type="pct"/>
          </w:tcPr>
          <w:p w:rsidR="00252A3B" w:rsidRPr="0080475E" w:rsidRDefault="0072769C" w:rsidP="008F361F">
            <w:pPr>
              <w:pStyle w:val="TableText"/>
              <w:rPr>
                <w:rFonts w:cs="Times New Roman"/>
                <w:sz w:val="24"/>
                <w:szCs w:val="24"/>
              </w:rPr>
            </w:pPr>
            <w:r>
              <w:rPr>
                <w:rFonts w:cs="Times New Roman"/>
              </w:rPr>
              <w:t>eSight Network</w:t>
            </w:r>
            <w:r w:rsidR="00252A3B" w:rsidRPr="0080475E">
              <w:rPr>
                <w:rFonts w:cs="Times New Roman"/>
              </w:rPr>
              <w:t xml:space="preserve"> Standard NMS License-Incremental 500 Devices License</w:t>
            </w:r>
          </w:p>
        </w:tc>
      </w:tr>
      <w:tr w:rsidR="00252A3B" w:rsidRPr="0080475E" w:rsidTr="00252A3B">
        <w:tc>
          <w:tcPr>
            <w:tcW w:w="1002" w:type="pct"/>
          </w:tcPr>
          <w:p w:rsidR="00252A3B" w:rsidRPr="0080475E" w:rsidRDefault="00252A3B" w:rsidP="00252A3B">
            <w:pPr>
              <w:ind w:left="0"/>
              <w:rPr>
                <w:rFonts w:cs="Times New Roman"/>
              </w:rPr>
            </w:pPr>
            <w:r w:rsidRPr="0080475E">
              <w:rPr>
                <w:rFonts w:cs="Times New Roman"/>
              </w:rPr>
              <w:t>88030WUS</w:t>
            </w:r>
          </w:p>
        </w:tc>
        <w:tc>
          <w:tcPr>
            <w:tcW w:w="1144" w:type="pct"/>
          </w:tcPr>
          <w:p w:rsidR="00252A3B" w:rsidRPr="0080475E" w:rsidRDefault="00252A3B" w:rsidP="00252A3B">
            <w:pPr>
              <w:ind w:left="0"/>
              <w:rPr>
                <w:rFonts w:cs="Times New Roman"/>
              </w:rPr>
            </w:pPr>
            <w:r w:rsidRPr="0080475E">
              <w:rPr>
                <w:rFonts w:cs="Times New Roman"/>
              </w:rPr>
              <w:t>NSHSSNELIC08</w:t>
            </w:r>
          </w:p>
        </w:tc>
        <w:tc>
          <w:tcPr>
            <w:tcW w:w="2854" w:type="pct"/>
          </w:tcPr>
          <w:p w:rsidR="00252A3B" w:rsidRPr="0080475E" w:rsidRDefault="0072769C" w:rsidP="008F361F">
            <w:pPr>
              <w:pStyle w:val="TableText"/>
              <w:rPr>
                <w:rFonts w:cs="Times New Roman"/>
                <w:sz w:val="24"/>
                <w:szCs w:val="24"/>
              </w:rPr>
            </w:pPr>
            <w:r>
              <w:rPr>
                <w:rFonts w:cs="Times New Roman"/>
              </w:rPr>
              <w:t>eSight Network</w:t>
            </w:r>
            <w:r w:rsidR="00252A3B" w:rsidRPr="0080475E">
              <w:rPr>
                <w:rFonts w:cs="Times New Roman"/>
              </w:rPr>
              <w:t xml:space="preserve"> Standard NMS License-Incremental 1000 Devices License</w:t>
            </w:r>
          </w:p>
        </w:tc>
      </w:tr>
      <w:tr w:rsidR="00252A3B" w:rsidRPr="0080475E" w:rsidTr="00252A3B">
        <w:tc>
          <w:tcPr>
            <w:tcW w:w="1002" w:type="pct"/>
          </w:tcPr>
          <w:p w:rsidR="00252A3B" w:rsidRPr="0080475E" w:rsidRDefault="00252A3B" w:rsidP="00252A3B">
            <w:pPr>
              <w:ind w:left="0"/>
              <w:rPr>
                <w:rFonts w:cs="Times New Roman"/>
              </w:rPr>
            </w:pPr>
            <w:r w:rsidRPr="0080475E">
              <w:rPr>
                <w:rFonts w:cs="Times New Roman"/>
              </w:rPr>
              <w:t>88030WUW</w:t>
            </w:r>
          </w:p>
        </w:tc>
        <w:tc>
          <w:tcPr>
            <w:tcW w:w="1144" w:type="pct"/>
          </w:tcPr>
          <w:p w:rsidR="00252A3B" w:rsidRPr="0080475E" w:rsidRDefault="00252A3B" w:rsidP="00252A3B">
            <w:pPr>
              <w:ind w:left="0"/>
              <w:rPr>
                <w:rFonts w:cs="Times New Roman"/>
              </w:rPr>
            </w:pPr>
            <w:r w:rsidRPr="0080475E">
              <w:rPr>
                <w:rFonts w:cs="Times New Roman"/>
              </w:rPr>
              <w:t>NSHSPNELIC02</w:t>
            </w:r>
          </w:p>
        </w:tc>
        <w:tc>
          <w:tcPr>
            <w:tcW w:w="2854" w:type="pct"/>
          </w:tcPr>
          <w:p w:rsidR="00252A3B" w:rsidRPr="0080475E" w:rsidRDefault="0072769C" w:rsidP="00925367">
            <w:pPr>
              <w:pStyle w:val="TableText"/>
              <w:rPr>
                <w:rFonts w:cs="Times New Roman"/>
                <w:sz w:val="24"/>
                <w:szCs w:val="24"/>
              </w:rPr>
            </w:pPr>
            <w:r>
              <w:rPr>
                <w:rFonts w:cs="Times New Roman"/>
              </w:rPr>
              <w:t>eSight Network</w:t>
            </w:r>
            <w:r w:rsidR="00252A3B" w:rsidRPr="0080475E">
              <w:rPr>
                <w:rFonts w:cs="Times New Roman"/>
              </w:rPr>
              <w:t xml:space="preserve"> Professional NMS License-Incremental 50 Devices License</w:t>
            </w:r>
          </w:p>
        </w:tc>
      </w:tr>
      <w:tr w:rsidR="00252A3B" w:rsidRPr="0080475E" w:rsidTr="00252A3B">
        <w:tc>
          <w:tcPr>
            <w:tcW w:w="1002" w:type="pct"/>
          </w:tcPr>
          <w:p w:rsidR="00252A3B" w:rsidRPr="0080475E" w:rsidRDefault="00252A3B" w:rsidP="00252A3B">
            <w:pPr>
              <w:ind w:left="0"/>
              <w:rPr>
                <w:rFonts w:cs="Times New Roman"/>
              </w:rPr>
            </w:pPr>
            <w:r w:rsidRPr="0080475E">
              <w:rPr>
                <w:rFonts w:cs="Times New Roman"/>
              </w:rPr>
              <w:t>88030WUX</w:t>
            </w:r>
          </w:p>
        </w:tc>
        <w:tc>
          <w:tcPr>
            <w:tcW w:w="1144" w:type="pct"/>
          </w:tcPr>
          <w:p w:rsidR="00252A3B" w:rsidRPr="0080475E" w:rsidRDefault="00252A3B" w:rsidP="00252A3B">
            <w:pPr>
              <w:ind w:left="0"/>
              <w:rPr>
                <w:rFonts w:cs="Times New Roman"/>
              </w:rPr>
            </w:pPr>
            <w:r w:rsidRPr="0080475E">
              <w:rPr>
                <w:rFonts w:cs="Times New Roman"/>
              </w:rPr>
              <w:t>NSHSPNELIC03</w:t>
            </w:r>
          </w:p>
        </w:tc>
        <w:tc>
          <w:tcPr>
            <w:tcW w:w="2854" w:type="pct"/>
          </w:tcPr>
          <w:p w:rsidR="00252A3B" w:rsidRPr="0080475E" w:rsidRDefault="0072769C" w:rsidP="00925367">
            <w:pPr>
              <w:pStyle w:val="TableText"/>
              <w:rPr>
                <w:rFonts w:cs="Times New Roman"/>
                <w:sz w:val="24"/>
                <w:szCs w:val="24"/>
              </w:rPr>
            </w:pPr>
            <w:r>
              <w:rPr>
                <w:rFonts w:cs="Times New Roman"/>
              </w:rPr>
              <w:t>eSight Network</w:t>
            </w:r>
            <w:r w:rsidR="00252A3B" w:rsidRPr="0080475E">
              <w:rPr>
                <w:rFonts w:cs="Times New Roman"/>
              </w:rPr>
              <w:t xml:space="preserve"> Professional NMS License-Incremental 100 Devices License</w:t>
            </w:r>
          </w:p>
        </w:tc>
      </w:tr>
      <w:tr w:rsidR="00252A3B" w:rsidRPr="0080475E" w:rsidTr="00252A3B">
        <w:tc>
          <w:tcPr>
            <w:tcW w:w="1002" w:type="pct"/>
          </w:tcPr>
          <w:p w:rsidR="00252A3B" w:rsidRPr="0080475E" w:rsidRDefault="00252A3B" w:rsidP="00252A3B">
            <w:pPr>
              <w:ind w:left="0"/>
              <w:rPr>
                <w:rFonts w:cs="Times New Roman"/>
              </w:rPr>
            </w:pPr>
            <w:r w:rsidRPr="0080475E">
              <w:rPr>
                <w:rFonts w:cs="Times New Roman"/>
              </w:rPr>
              <w:t>88030WUY</w:t>
            </w:r>
          </w:p>
        </w:tc>
        <w:tc>
          <w:tcPr>
            <w:tcW w:w="1144" w:type="pct"/>
          </w:tcPr>
          <w:p w:rsidR="00252A3B" w:rsidRPr="0080475E" w:rsidRDefault="00252A3B" w:rsidP="00252A3B">
            <w:pPr>
              <w:ind w:left="0"/>
              <w:rPr>
                <w:rFonts w:cs="Times New Roman"/>
              </w:rPr>
            </w:pPr>
            <w:r w:rsidRPr="0080475E">
              <w:rPr>
                <w:rFonts w:cs="Times New Roman"/>
              </w:rPr>
              <w:t>NSHSPNELIC04</w:t>
            </w:r>
          </w:p>
        </w:tc>
        <w:tc>
          <w:tcPr>
            <w:tcW w:w="2854" w:type="pct"/>
          </w:tcPr>
          <w:p w:rsidR="00252A3B" w:rsidRPr="0080475E" w:rsidRDefault="0072769C" w:rsidP="00925367">
            <w:pPr>
              <w:pStyle w:val="TableText"/>
              <w:rPr>
                <w:rFonts w:cs="Times New Roman"/>
                <w:sz w:val="24"/>
                <w:szCs w:val="24"/>
              </w:rPr>
            </w:pPr>
            <w:r>
              <w:rPr>
                <w:rFonts w:cs="Times New Roman"/>
              </w:rPr>
              <w:t>eSight Network</w:t>
            </w:r>
            <w:r w:rsidR="00252A3B" w:rsidRPr="0080475E">
              <w:rPr>
                <w:rFonts w:cs="Times New Roman"/>
              </w:rPr>
              <w:t xml:space="preserve"> Professional NMS License-Incremental 200 Devices License</w:t>
            </w:r>
          </w:p>
        </w:tc>
      </w:tr>
      <w:tr w:rsidR="00252A3B" w:rsidRPr="0080475E" w:rsidTr="00252A3B">
        <w:tc>
          <w:tcPr>
            <w:tcW w:w="1002" w:type="pct"/>
          </w:tcPr>
          <w:p w:rsidR="00252A3B" w:rsidRPr="0080475E" w:rsidRDefault="00252A3B" w:rsidP="00252A3B">
            <w:pPr>
              <w:ind w:left="0"/>
              <w:rPr>
                <w:rFonts w:cs="Times New Roman"/>
              </w:rPr>
            </w:pPr>
            <w:r w:rsidRPr="0080475E">
              <w:rPr>
                <w:rFonts w:cs="Times New Roman"/>
              </w:rPr>
              <w:t>88030WVA</w:t>
            </w:r>
          </w:p>
        </w:tc>
        <w:tc>
          <w:tcPr>
            <w:tcW w:w="1144" w:type="pct"/>
          </w:tcPr>
          <w:p w:rsidR="00252A3B" w:rsidRPr="0080475E" w:rsidRDefault="00252A3B" w:rsidP="00252A3B">
            <w:pPr>
              <w:ind w:left="0"/>
              <w:rPr>
                <w:rFonts w:cs="Times New Roman"/>
              </w:rPr>
            </w:pPr>
            <w:r w:rsidRPr="0080475E">
              <w:rPr>
                <w:rFonts w:cs="Times New Roman"/>
              </w:rPr>
              <w:t>NSHSPNELIC05</w:t>
            </w:r>
          </w:p>
        </w:tc>
        <w:tc>
          <w:tcPr>
            <w:tcW w:w="2854" w:type="pct"/>
          </w:tcPr>
          <w:p w:rsidR="00252A3B" w:rsidRPr="0080475E" w:rsidRDefault="0072769C" w:rsidP="00925367">
            <w:pPr>
              <w:pStyle w:val="TableText"/>
              <w:rPr>
                <w:rFonts w:cs="Times New Roman"/>
                <w:sz w:val="24"/>
                <w:szCs w:val="24"/>
              </w:rPr>
            </w:pPr>
            <w:r>
              <w:rPr>
                <w:rFonts w:cs="Times New Roman"/>
              </w:rPr>
              <w:t>eSight Network</w:t>
            </w:r>
            <w:r w:rsidR="00252A3B" w:rsidRPr="0080475E">
              <w:rPr>
                <w:rFonts w:cs="Times New Roman"/>
              </w:rPr>
              <w:t xml:space="preserve"> Professional NMS License-Incremental 300 Devices License</w:t>
            </w:r>
          </w:p>
        </w:tc>
      </w:tr>
      <w:tr w:rsidR="00252A3B" w:rsidRPr="0080475E" w:rsidTr="00252A3B">
        <w:tc>
          <w:tcPr>
            <w:tcW w:w="1002" w:type="pct"/>
          </w:tcPr>
          <w:p w:rsidR="00252A3B" w:rsidRPr="0080475E" w:rsidRDefault="00252A3B" w:rsidP="00252A3B">
            <w:pPr>
              <w:ind w:left="0"/>
              <w:rPr>
                <w:rFonts w:cs="Times New Roman"/>
              </w:rPr>
            </w:pPr>
            <w:r w:rsidRPr="0080475E">
              <w:rPr>
                <w:rFonts w:cs="Times New Roman"/>
              </w:rPr>
              <w:t>88030WVB</w:t>
            </w:r>
          </w:p>
        </w:tc>
        <w:tc>
          <w:tcPr>
            <w:tcW w:w="1144" w:type="pct"/>
          </w:tcPr>
          <w:p w:rsidR="00252A3B" w:rsidRPr="0080475E" w:rsidRDefault="00252A3B" w:rsidP="00252A3B">
            <w:pPr>
              <w:ind w:left="0"/>
              <w:rPr>
                <w:rFonts w:cs="Times New Roman"/>
              </w:rPr>
            </w:pPr>
            <w:r w:rsidRPr="0080475E">
              <w:rPr>
                <w:rFonts w:cs="Times New Roman"/>
              </w:rPr>
              <w:t>NSHSPNELIC06</w:t>
            </w:r>
          </w:p>
        </w:tc>
        <w:tc>
          <w:tcPr>
            <w:tcW w:w="2854" w:type="pct"/>
          </w:tcPr>
          <w:p w:rsidR="00252A3B" w:rsidRPr="0080475E" w:rsidRDefault="0072769C" w:rsidP="00925367">
            <w:pPr>
              <w:pStyle w:val="TableText"/>
              <w:rPr>
                <w:rFonts w:cs="Times New Roman"/>
                <w:sz w:val="24"/>
                <w:szCs w:val="24"/>
              </w:rPr>
            </w:pPr>
            <w:r>
              <w:rPr>
                <w:rFonts w:cs="Times New Roman"/>
              </w:rPr>
              <w:t>eSight Network</w:t>
            </w:r>
            <w:r w:rsidR="00252A3B" w:rsidRPr="0080475E">
              <w:rPr>
                <w:rFonts w:cs="Times New Roman"/>
              </w:rPr>
              <w:t xml:space="preserve"> Professional NMS License-Incremental 500 Devices License</w:t>
            </w:r>
          </w:p>
        </w:tc>
      </w:tr>
      <w:tr w:rsidR="00252A3B" w:rsidRPr="0080475E" w:rsidTr="00252A3B">
        <w:tc>
          <w:tcPr>
            <w:tcW w:w="1002" w:type="pct"/>
          </w:tcPr>
          <w:p w:rsidR="00252A3B" w:rsidRPr="0080475E" w:rsidRDefault="00252A3B" w:rsidP="00252A3B">
            <w:pPr>
              <w:ind w:left="0"/>
              <w:rPr>
                <w:rFonts w:cs="Times New Roman"/>
              </w:rPr>
            </w:pPr>
            <w:r w:rsidRPr="0080475E">
              <w:rPr>
                <w:rFonts w:cs="Times New Roman"/>
              </w:rPr>
              <w:t>88030WVC</w:t>
            </w:r>
          </w:p>
        </w:tc>
        <w:tc>
          <w:tcPr>
            <w:tcW w:w="1144" w:type="pct"/>
          </w:tcPr>
          <w:p w:rsidR="00252A3B" w:rsidRPr="0080475E" w:rsidRDefault="00252A3B" w:rsidP="00252A3B">
            <w:pPr>
              <w:ind w:left="0"/>
              <w:rPr>
                <w:rFonts w:cs="Times New Roman"/>
              </w:rPr>
            </w:pPr>
            <w:r w:rsidRPr="0080475E">
              <w:rPr>
                <w:rFonts w:cs="Times New Roman"/>
              </w:rPr>
              <w:t>NSHSPNELIC07</w:t>
            </w:r>
          </w:p>
        </w:tc>
        <w:tc>
          <w:tcPr>
            <w:tcW w:w="2854" w:type="pct"/>
          </w:tcPr>
          <w:p w:rsidR="00252A3B" w:rsidRPr="0080475E" w:rsidRDefault="0072769C" w:rsidP="00925367">
            <w:pPr>
              <w:pStyle w:val="TableText"/>
              <w:rPr>
                <w:rFonts w:cs="Times New Roman"/>
                <w:sz w:val="24"/>
                <w:szCs w:val="24"/>
              </w:rPr>
            </w:pPr>
            <w:r>
              <w:rPr>
                <w:rFonts w:cs="Times New Roman"/>
              </w:rPr>
              <w:t>eSight Network</w:t>
            </w:r>
            <w:r w:rsidR="00252A3B" w:rsidRPr="0080475E">
              <w:rPr>
                <w:rFonts w:cs="Times New Roman"/>
              </w:rPr>
              <w:t xml:space="preserve"> Professional NMS License-Incremental 1000 Devices License</w:t>
            </w:r>
          </w:p>
        </w:tc>
      </w:tr>
    </w:tbl>
    <w:p w:rsidR="008D6959" w:rsidRPr="0080475E" w:rsidRDefault="006D45AA" w:rsidP="008F361F">
      <w:pPr>
        <w:pStyle w:val="21"/>
        <w:rPr>
          <w:rFonts w:ascii="Times New Roman" w:hAnsi="Times New Roman" w:cs="Times New Roman"/>
        </w:rPr>
      </w:pPr>
      <w:bookmarkStart w:id="29" w:name="_Toc373408896"/>
      <w:bookmarkStart w:id="30" w:name="_Toc489108096"/>
      <w:r w:rsidRPr="0080475E">
        <w:rPr>
          <w:rFonts w:ascii="Times New Roman" w:hAnsi="Times New Roman" w:cs="Times New Roman"/>
        </w:rPr>
        <w:t>Order</w:t>
      </w:r>
      <w:r w:rsidRPr="0080475E">
        <w:rPr>
          <w:rFonts w:ascii="Times New Roman" w:hAnsi="Times New Roman" w:cs="Times New Roman"/>
          <w:lang w:eastAsia="zh-CN"/>
        </w:rPr>
        <w:t>ing</w:t>
      </w:r>
      <w:r w:rsidRPr="0080475E">
        <w:rPr>
          <w:rFonts w:ascii="Times New Roman" w:hAnsi="Times New Roman" w:cs="Times New Roman"/>
        </w:rPr>
        <w:t xml:space="preserve"> the </w:t>
      </w:r>
      <w:r w:rsidR="0072769C">
        <w:rPr>
          <w:rFonts w:ascii="Times New Roman" w:hAnsi="Times New Roman" w:cs="Times New Roman"/>
        </w:rPr>
        <w:t>eSight Network</w:t>
      </w:r>
      <w:r w:rsidR="008D6959" w:rsidRPr="0080475E">
        <w:rPr>
          <w:rFonts w:ascii="Times New Roman" w:hAnsi="Times New Roman" w:cs="Times New Roman"/>
        </w:rPr>
        <w:t xml:space="preserve"> Service Components</w:t>
      </w:r>
      <w:bookmarkEnd w:id="29"/>
      <w:bookmarkEnd w:id="30"/>
    </w:p>
    <w:p w:rsidR="008D6959" w:rsidRPr="0080475E" w:rsidRDefault="008D6959" w:rsidP="008F361F">
      <w:pPr>
        <w:pStyle w:val="Figure"/>
        <w:rPr>
          <w:rFonts w:cs="Times New Roman"/>
        </w:rPr>
      </w:pPr>
      <w:r w:rsidRPr="0080475E">
        <w:rPr>
          <w:rFonts w:cs="Times New Roman"/>
        </w:rPr>
        <w:t xml:space="preserve">Customers can order service components as required. Before configuring any component, customers must configure the </w:t>
      </w:r>
      <w:r w:rsidR="0072769C">
        <w:rPr>
          <w:rFonts w:cs="Times New Roman"/>
        </w:rPr>
        <w:t>eSight Network</w:t>
      </w:r>
      <w:r w:rsidR="006E732C" w:rsidRPr="0080475E">
        <w:rPr>
          <w:rFonts w:cs="Times New Roman"/>
        </w:rPr>
        <w:t xml:space="preserve"> Management P</w:t>
      </w:r>
      <w:r w:rsidRPr="0080475E">
        <w:rPr>
          <w:rFonts w:cs="Times New Roman"/>
        </w:rPr>
        <w:t xml:space="preserve">latform. The item marked with </w:t>
      </w:r>
      <w:r w:rsidR="00DB70B7" w:rsidRPr="0080475E">
        <w:rPr>
          <w:rFonts w:cs="Times New Roman"/>
          <w:szCs w:val="24"/>
        </w:rPr>
        <w:t>*</w:t>
      </w:r>
      <w:r w:rsidRPr="0080475E">
        <w:rPr>
          <w:rFonts w:cs="Times New Roman"/>
        </w:rPr>
        <w:t xml:space="preserve"> is mandatory, and the others are optional. License quotation can use the incremental mode.</w:t>
      </w:r>
    </w:p>
    <w:p w:rsidR="00192D23" w:rsidRPr="0080475E" w:rsidRDefault="00192D23" w:rsidP="00192D23">
      <w:pPr>
        <w:pStyle w:val="31"/>
        <w:ind w:left="720" w:hanging="720"/>
        <w:rPr>
          <w:rFonts w:ascii="Times New Roman" w:hAnsi="Times New Roman" w:cs="Times New Roman"/>
          <w:snapToGrid w:val="0"/>
        </w:rPr>
      </w:pPr>
      <w:r w:rsidRPr="0080475E">
        <w:rPr>
          <w:rFonts w:ascii="Times New Roman" w:hAnsi="Times New Roman" w:cs="Times New Roman" w:hint="eastAsia"/>
        </w:rPr>
        <w:lastRenderedPageBreak/>
        <w:t>Agile</w:t>
      </w:r>
      <w:r w:rsidRPr="0080475E">
        <w:rPr>
          <w:rFonts w:ascii="Times New Roman" w:hAnsi="Times New Roman" w:cs="Times New Roman"/>
        </w:rPr>
        <w:t xml:space="preserve"> Reporter</w:t>
      </w:r>
    </w:p>
    <w:tbl>
      <w:tblPr>
        <w:tblStyle w:val="Table"/>
        <w:tblW w:w="8041" w:type="dxa"/>
        <w:tblLayout w:type="fixed"/>
        <w:tblLook w:val="04A0" w:firstRow="1" w:lastRow="0" w:firstColumn="1" w:lastColumn="0" w:noHBand="0" w:noVBand="1"/>
      </w:tblPr>
      <w:tblGrid>
        <w:gridCol w:w="1554"/>
        <w:gridCol w:w="1985"/>
        <w:gridCol w:w="4502"/>
      </w:tblGrid>
      <w:tr w:rsidR="00192D23" w:rsidRPr="0080475E" w:rsidTr="004F5369">
        <w:trPr>
          <w:cnfStyle w:val="100000000000" w:firstRow="1" w:lastRow="0" w:firstColumn="0" w:lastColumn="0" w:oddVBand="0" w:evenVBand="0" w:oddHBand="0" w:evenHBand="0" w:firstRowFirstColumn="0" w:firstRowLastColumn="0" w:lastRowFirstColumn="0" w:lastRowLastColumn="0"/>
          <w:trHeight w:val="464"/>
        </w:trPr>
        <w:tc>
          <w:tcPr>
            <w:tcW w:w="1554" w:type="dxa"/>
          </w:tcPr>
          <w:p w:rsidR="00192D23" w:rsidRPr="0080475E" w:rsidRDefault="00192D23" w:rsidP="00757583">
            <w:pPr>
              <w:pStyle w:val="TableHeading"/>
              <w:rPr>
                <w:rFonts w:ascii="Times New Roman" w:hAnsi="Times New Roman" w:cs="Times New Roman"/>
              </w:rPr>
            </w:pPr>
            <w:r w:rsidRPr="0080475E">
              <w:rPr>
                <w:rFonts w:ascii="Times New Roman" w:hAnsi="Times New Roman" w:cs="Times New Roman"/>
              </w:rPr>
              <w:t>Part Number</w:t>
            </w:r>
          </w:p>
        </w:tc>
        <w:tc>
          <w:tcPr>
            <w:tcW w:w="1985" w:type="dxa"/>
          </w:tcPr>
          <w:p w:rsidR="00192D23" w:rsidRPr="0080475E" w:rsidRDefault="00192D23" w:rsidP="00757583">
            <w:pPr>
              <w:pStyle w:val="TableHeading"/>
              <w:rPr>
                <w:rFonts w:ascii="Times New Roman" w:hAnsi="Times New Roman" w:cs="Times New Roman"/>
              </w:rPr>
            </w:pPr>
            <w:r w:rsidRPr="0080475E">
              <w:rPr>
                <w:rFonts w:ascii="Times New Roman" w:hAnsi="Times New Roman" w:cs="Times New Roman"/>
              </w:rPr>
              <w:t>Model</w:t>
            </w:r>
          </w:p>
        </w:tc>
        <w:tc>
          <w:tcPr>
            <w:tcW w:w="4502" w:type="dxa"/>
          </w:tcPr>
          <w:p w:rsidR="00192D23" w:rsidRPr="0080475E" w:rsidRDefault="00192D23" w:rsidP="00757583">
            <w:pPr>
              <w:pStyle w:val="TableHeading"/>
              <w:rPr>
                <w:rFonts w:ascii="Times New Roman" w:hAnsi="Times New Roman" w:cs="Times New Roman"/>
              </w:rPr>
            </w:pPr>
            <w:r w:rsidRPr="0080475E">
              <w:rPr>
                <w:rFonts w:ascii="Times New Roman" w:hAnsi="Times New Roman" w:cs="Times New Roman"/>
              </w:rPr>
              <w:t>Description</w:t>
            </w:r>
          </w:p>
        </w:tc>
      </w:tr>
      <w:tr w:rsidR="00192D23" w:rsidRPr="0080475E" w:rsidTr="004F5369">
        <w:tc>
          <w:tcPr>
            <w:tcW w:w="1554" w:type="dxa"/>
          </w:tcPr>
          <w:p w:rsidR="00192D23" w:rsidRPr="0080475E" w:rsidRDefault="00192D23" w:rsidP="00757583">
            <w:pPr>
              <w:pStyle w:val="TableText"/>
              <w:rPr>
                <w:rFonts w:cs="Times New Roman"/>
              </w:rPr>
            </w:pPr>
            <w:r w:rsidRPr="0080475E">
              <w:rPr>
                <w:rFonts w:cs="Times New Roman"/>
              </w:rPr>
              <w:t>88033ACT</w:t>
            </w:r>
          </w:p>
        </w:tc>
        <w:tc>
          <w:tcPr>
            <w:tcW w:w="1985" w:type="dxa"/>
          </w:tcPr>
          <w:p w:rsidR="00192D23" w:rsidRPr="0080475E" w:rsidRDefault="00192D23" w:rsidP="00757583">
            <w:pPr>
              <w:pStyle w:val="TableText"/>
              <w:rPr>
                <w:rFonts w:cs="Times New Roman"/>
              </w:rPr>
            </w:pPr>
            <w:r w:rsidRPr="0080475E">
              <w:rPr>
                <w:rFonts w:cs="Times New Roman"/>
              </w:rPr>
              <w:t>NSHSAGILERPT01</w:t>
            </w:r>
          </w:p>
        </w:tc>
        <w:tc>
          <w:tcPr>
            <w:tcW w:w="4502" w:type="dxa"/>
          </w:tcPr>
          <w:p w:rsidR="00192D23" w:rsidRPr="0080475E" w:rsidRDefault="0072769C" w:rsidP="00757583">
            <w:pPr>
              <w:pStyle w:val="TableText"/>
              <w:rPr>
                <w:rFonts w:cs="Times New Roman"/>
              </w:rPr>
            </w:pPr>
            <w:r>
              <w:rPr>
                <w:rFonts w:cs="Times New Roman"/>
              </w:rPr>
              <w:t>eSight Network</w:t>
            </w:r>
            <w:r w:rsidR="00192D23" w:rsidRPr="0080475E">
              <w:rPr>
                <w:rFonts w:cs="Times New Roman"/>
              </w:rPr>
              <w:t xml:space="preserve"> </w:t>
            </w:r>
            <w:r w:rsidR="00192D23" w:rsidRPr="0080475E">
              <w:rPr>
                <w:rFonts w:cs="Times New Roman" w:hint="eastAsia"/>
              </w:rPr>
              <w:t>Agile</w:t>
            </w:r>
            <w:r w:rsidR="00192D23" w:rsidRPr="0080475E">
              <w:rPr>
                <w:rFonts w:cs="Times New Roman"/>
              </w:rPr>
              <w:t xml:space="preserve"> Reporter</w:t>
            </w:r>
            <w:r w:rsidR="00192D23" w:rsidRPr="0080475E">
              <w:rPr>
                <w:rFonts w:cs="Times New Roman"/>
                <w:szCs w:val="24"/>
              </w:rPr>
              <w:t>*</w:t>
            </w:r>
          </w:p>
        </w:tc>
      </w:tr>
    </w:tbl>
    <w:p w:rsidR="00321F17" w:rsidRPr="0080475E" w:rsidRDefault="00321F17" w:rsidP="00321F17">
      <w:pPr>
        <w:rPr>
          <w:rFonts w:cs="Times New Roman"/>
        </w:rPr>
      </w:pPr>
      <w:r w:rsidRPr="0080475E">
        <w:rPr>
          <w:rFonts w:cs="Times New Roman"/>
          <w:noProof/>
        </w:rPr>
        <w:drawing>
          <wp:inline distT="0" distB="0" distL="0" distR="0">
            <wp:extent cx="542925" cy="152400"/>
            <wp:effectExtent l="19050" t="0" r="9525" b="0"/>
            <wp:docPr id="4" name="图片 5"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note"/>
                    <pic:cNvPicPr>
                      <a:picLocks noChangeAspect="1" noChangeArrowheads="1"/>
                    </pic:cNvPicPr>
                  </pic:nvPicPr>
                  <pic:blipFill>
                    <a:blip r:embed="rId25" cstate="print"/>
                    <a:srcRect/>
                    <a:stretch>
                      <a:fillRect/>
                    </a:stretch>
                  </pic:blipFill>
                  <pic:spPr bwMode="auto">
                    <a:xfrm>
                      <a:off x="0" y="0"/>
                      <a:ext cx="542925" cy="152400"/>
                    </a:xfrm>
                    <a:prstGeom prst="rect">
                      <a:avLst/>
                    </a:prstGeom>
                    <a:noFill/>
                    <a:ln w="9525">
                      <a:noFill/>
                      <a:miter lim="800000"/>
                      <a:headEnd/>
                      <a:tailEnd/>
                    </a:ln>
                  </pic:spPr>
                </pic:pic>
              </a:graphicData>
            </a:graphic>
          </wp:inline>
        </w:drawing>
      </w:r>
    </w:p>
    <w:p w:rsidR="00CF4ECF" w:rsidRPr="00C44BE0" w:rsidRDefault="00CF4ECF" w:rsidP="00CF4ECF">
      <w:pPr>
        <w:pStyle w:val="afff4"/>
        <w:widowControl w:val="0"/>
        <w:numPr>
          <w:ilvl w:val="0"/>
          <w:numId w:val="28"/>
        </w:numPr>
        <w:topLinePunct w:val="0"/>
        <w:autoSpaceDE w:val="0"/>
        <w:autoSpaceDN w:val="0"/>
        <w:snapToGrid/>
        <w:spacing w:before="0" w:after="0" w:line="360" w:lineRule="auto"/>
        <w:ind w:firstLineChars="0"/>
        <w:rPr>
          <w:rStyle w:val="tw4winMark"/>
          <w:rFonts w:ascii="微软雅黑" w:eastAsia="微软雅黑" w:cstheme="minorBidi"/>
          <w:vanish w:val="0"/>
          <w:color w:val="auto"/>
          <w:szCs w:val="24"/>
          <w:vertAlign w:val="baseline"/>
        </w:rPr>
      </w:pPr>
      <w:bookmarkStart w:id="31" w:name="_Toc373408898"/>
      <w:r>
        <w:rPr>
          <w:rFonts w:cstheme="minorBidi"/>
          <w:szCs w:val="24"/>
        </w:rPr>
        <w:t xml:space="preserve">You are advised to configure the Agile Reporter by default. </w:t>
      </w:r>
    </w:p>
    <w:p w:rsidR="00C44BE0" w:rsidRPr="00EC61A2" w:rsidRDefault="00EC61A2" w:rsidP="00C44BE0">
      <w:pPr>
        <w:pStyle w:val="afff4"/>
        <w:widowControl w:val="0"/>
        <w:numPr>
          <w:ilvl w:val="0"/>
          <w:numId w:val="28"/>
        </w:numPr>
        <w:topLinePunct w:val="0"/>
        <w:autoSpaceDE w:val="0"/>
        <w:autoSpaceDN w:val="0"/>
        <w:snapToGrid/>
        <w:spacing w:before="0" w:after="0" w:line="360" w:lineRule="auto"/>
        <w:ind w:firstLineChars="0"/>
        <w:rPr>
          <w:rFonts w:cstheme="minorBidi"/>
          <w:szCs w:val="24"/>
        </w:rPr>
      </w:pPr>
      <w:r w:rsidRPr="00EC61A2">
        <w:rPr>
          <w:rFonts w:cstheme="minorBidi"/>
          <w:szCs w:val="24"/>
        </w:rPr>
        <w:t>Various report templates are predefined in Agile Reporter. If customers have report customization requirements, contact project expansion personnel of the region to check whether report customization is supported, the version in which the requirements can be met, and the development fees.</w:t>
      </w:r>
    </w:p>
    <w:bookmarkEnd w:id="31"/>
    <w:p w:rsidR="008D6959" w:rsidRPr="0080475E" w:rsidRDefault="008D6959" w:rsidP="00321F17">
      <w:pPr>
        <w:pStyle w:val="31"/>
        <w:ind w:left="720" w:hanging="720"/>
        <w:rPr>
          <w:rFonts w:ascii="Times New Roman" w:hAnsi="Times New Roman" w:cs="Times New Roman"/>
          <w:snapToGrid w:val="0"/>
        </w:rPr>
      </w:pPr>
      <w:r w:rsidRPr="0080475E">
        <w:rPr>
          <w:rFonts w:ascii="Times New Roman" w:hAnsi="Times New Roman" w:cs="Times New Roman"/>
          <w:snapToGrid w:val="0"/>
        </w:rPr>
        <w:t>SLA Manager</w:t>
      </w:r>
    </w:p>
    <w:tbl>
      <w:tblPr>
        <w:tblStyle w:val="Table"/>
        <w:tblW w:w="8041" w:type="dxa"/>
        <w:tblLook w:val="04A0" w:firstRow="1" w:lastRow="0" w:firstColumn="1" w:lastColumn="0" w:noHBand="0" w:noVBand="1"/>
      </w:tblPr>
      <w:tblGrid>
        <w:gridCol w:w="1696"/>
        <w:gridCol w:w="2154"/>
        <w:gridCol w:w="4191"/>
      </w:tblGrid>
      <w:tr w:rsidR="002F42F1" w:rsidRPr="0080475E" w:rsidTr="002F42F1">
        <w:trPr>
          <w:cnfStyle w:val="100000000000" w:firstRow="1" w:lastRow="0" w:firstColumn="0" w:lastColumn="0" w:oddVBand="0" w:evenVBand="0" w:oddHBand="0" w:evenHBand="0" w:firstRowFirstColumn="0" w:firstRowLastColumn="0" w:lastRowFirstColumn="0" w:lastRowLastColumn="0"/>
          <w:trHeight w:val="312"/>
        </w:trPr>
        <w:tc>
          <w:tcPr>
            <w:tcW w:w="1696" w:type="dxa"/>
          </w:tcPr>
          <w:p w:rsidR="002F42F1" w:rsidRPr="0080475E" w:rsidRDefault="004A0B2A" w:rsidP="008F361F">
            <w:pPr>
              <w:pStyle w:val="TableHeading"/>
              <w:rPr>
                <w:rFonts w:ascii="Times New Roman" w:hAnsi="Times New Roman" w:cs="Times New Roman"/>
              </w:rPr>
            </w:pPr>
            <w:r w:rsidRPr="0080475E">
              <w:rPr>
                <w:rFonts w:ascii="Times New Roman" w:hAnsi="Times New Roman" w:cs="Times New Roman"/>
              </w:rPr>
              <w:t>Part Number</w:t>
            </w:r>
          </w:p>
        </w:tc>
        <w:tc>
          <w:tcPr>
            <w:tcW w:w="2154" w:type="dxa"/>
            <w:noWrap/>
            <w:hideMark/>
          </w:tcPr>
          <w:p w:rsidR="002F42F1" w:rsidRPr="0080475E" w:rsidRDefault="002F42F1" w:rsidP="008F361F">
            <w:pPr>
              <w:pStyle w:val="TableHeading"/>
              <w:rPr>
                <w:rFonts w:ascii="Times New Roman" w:hAnsi="Times New Roman" w:cs="Times New Roman"/>
              </w:rPr>
            </w:pPr>
            <w:r w:rsidRPr="0080475E">
              <w:rPr>
                <w:rFonts w:ascii="Times New Roman" w:hAnsi="Times New Roman" w:cs="Times New Roman"/>
              </w:rPr>
              <w:t>Model</w:t>
            </w:r>
          </w:p>
        </w:tc>
        <w:tc>
          <w:tcPr>
            <w:tcW w:w="4191" w:type="dxa"/>
            <w:noWrap/>
            <w:hideMark/>
          </w:tcPr>
          <w:p w:rsidR="002F42F1" w:rsidRPr="0080475E" w:rsidRDefault="002F42F1" w:rsidP="008F361F">
            <w:pPr>
              <w:pStyle w:val="TableHeading"/>
              <w:rPr>
                <w:rFonts w:ascii="Times New Roman" w:hAnsi="Times New Roman" w:cs="Times New Roman"/>
              </w:rPr>
            </w:pPr>
            <w:r w:rsidRPr="0080475E">
              <w:rPr>
                <w:rFonts w:ascii="Times New Roman" w:hAnsi="Times New Roman" w:cs="Times New Roman"/>
              </w:rPr>
              <w:t>Description</w:t>
            </w:r>
          </w:p>
        </w:tc>
      </w:tr>
      <w:tr w:rsidR="002F42F1" w:rsidRPr="0080475E" w:rsidTr="002F42F1">
        <w:trPr>
          <w:trHeight w:val="305"/>
        </w:trPr>
        <w:tc>
          <w:tcPr>
            <w:tcW w:w="1696" w:type="dxa"/>
          </w:tcPr>
          <w:p w:rsidR="002F42F1" w:rsidRPr="0080475E" w:rsidRDefault="002F42F1" w:rsidP="008F361F">
            <w:pPr>
              <w:pStyle w:val="TableText"/>
              <w:rPr>
                <w:rFonts w:cs="Times New Roman"/>
              </w:rPr>
            </w:pPr>
            <w:r w:rsidRPr="0080475E">
              <w:rPr>
                <w:rFonts w:cs="Times New Roman"/>
              </w:rPr>
              <w:t>88031BMX</w:t>
            </w:r>
          </w:p>
        </w:tc>
        <w:tc>
          <w:tcPr>
            <w:tcW w:w="2154" w:type="dxa"/>
            <w:noWrap/>
            <w:hideMark/>
          </w:tcPr>
          <w:p w:rsidR="002F42F1" w:rsidRPr="0080475E" w:rsidRDefault="002F42F1" w:rsidP="008F361F">
            <w:pPr>
              <w:pStyle w:val="TableText"/>
              <w:rPr>
                <w:rFonts w:cs="Times New Roman"/>
                <w:sz w:val="24"/>
                <w:szCs w:val="24"/>
              </w:rPr>
            </w:pPr>
            <w:r w:rsidRPr="0080475E">
              <w:rPr>
                <w:rFonts w:cs="Times New Roman"/>
              </w:rPr>
              <w:t>NSHS000SLA01</w:t>
            </w:r>
          </w:p>
        </w:tc>
        <w:tc>
          <w:tcPr>
            <w:tcW w:w="4191" w:type="dxa"/>
            <w:noWrap/>
            <w:hideMark/>
          </w:tcPr>
          <w:p w:rsidR="002F42F1" w:rsidRPr="0080475E" w:rsidRDefault="0072769C" w:rsidP="008F361F">
            <w:pPr>
              <w:pStyle w:val="TableText"/>
              <w:rPr>
                <w:rFonts w:cs="Times New Roman"/>
                <w:sz w:val="18"/>
                <w:szCs w:val="18"/>
              </w:rPr>
            </w:pPr>
            <w:r>
              <w:rPr>
                <w:rFonts w:cs="Times New Roman"/>
              </w:rPr>
              <w:t>eSight Network</w:t>
            </w:r>
            <w:r w:rsidR="00F61610" w:rsidRPr="0080475E">
              <w:rPr>
                <w:rFonts w:cs="Times New Roman"/>
              </w:rPr>
              <w:t xml:space="preserve"> </w:t>
            </w:r>
            <w:r w:rsidR="000B0354" w:rsidRPr="0080475E">
              <w:rPr>
                <w:rFonts w:cs="Times New Roman"/>
              </w:rPr>
              <w:t>SLA M</w:t>
            </w:r>
            <w:r w:rsidR="002F42F1" w:rsidRPr="0080475E">
              <w:rPr>
                <w:rFonts w:cs="Times New Roman"/>
              </w:rPr>
              <w:t>anager</w:t>
            </w:r>
            <w:r w:rsidR="002F42F1" w:rsidRPr="0080475E">
              <w:rPr>
                <w:rFonts w:cs="Times New Roman"/>
                <w:szCs w:val="24"/>
              </w:rPr>
              <w:t>*</w:t>
            </w:r>
          </w:p>
        </w:tc>
      </w:tr>
    </w:tbl>
    <w:p w:rsidR="00C30301" w:rsidRPr="0080475E" w:rsidRDefault="00C30301" w:rsidP="00C30301">
      <w:pPr>
        <w:rPr>
          <w:rFonts w:cs="Times New Roman"/>
          <w:snapToGrid w:val="0"/>
        </w:rPr>
      </w:pPr>
      <w:bookmarkStart w:id="32" w:name="_Toc373408899"/>
      <w:r w:rsidRPr="0080475E">
        <w:rPr>
          <w:rFonts w:cs="Times New Roman"/>
          <w:noProof/>
          <w:snapToGrid w:val="0"/>
        </w:rPr>
        <w:drawing>
          <wp:inline distT="0" distB="0" distL="0" distR="0">
            <wp:extent cx="542925" cy="152400"/>
            <wp:effectExtent l="19050" t="0" r="9525" b="0"/>
            <wp:docPr id="8" name="图片 5"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note"/>
                    <pic:cNvPicPr>
                      <a:picLocks noChangeAspect="1" noChangeArrowheads="1"/>
                    </pic:cNvPicPr>
                  </pic:nvPicPr>
                  <pic:blipFill>
                    <a:blip r:embed="rId25" cstate="print"/>
                    <a:srcRect/>
                    <a:stretch>
                      <a:fillRect/>
                    </a:stretch>
                  </pic:blipFill>
                  <pic:spPr bwMode="auto">
                    <a:xfrm>
                      <a:off x="0" y="0"/>
                      <a:ext cx="542925" cy="152400"/>
                    </a:xfrm>
                    <a:prstGeom prst="rect">
                      <a:avLst/>
                    </a:prstGeom>
                    <a:noFill/>
                    <a:ln w="9525">
                      <a:noFill/>
                      <a:miter lim="800000"/>
                      <a:headEnd/>
                      <a:tailEnd/>
                    </a:ln>
                  </pic:spPr>
                </pic:pic>
              </a:graphicData>
            </a:graphic>
          </wp:inline>
        </w:drawing>
      </w:r>
    </w:p>
    <w:p w:rsidR="00C30301" w:rsidRPr="0080475E" w:rsidRDefault="00C30301" w:rsidP="005D2E84">
      <w:pPr>
        <w:pStyle w:val="afff4"/>
        <w:numPr>
          <w:ilvl w:val="0"/>
          <w:numId w:val="27"/>
        </w:numPr>
        <w:ind w:firstLineChars="0"/>
        <w:rPr>
          <w:rFonts w:cs="Times New Roman"/>
        </w:rPr>
      </w:pPr>
      <w:r w:rsidRPr="0080475E">
        <w:rPr>
          <w:rFonts w:cs="Times New Roman"/>
        </w:rPr>
        <w:t xml:space="preserve">The </w:t>
      </w:r>
      <w:r w:rsidRPr="0080475E">
        <w:rPr>
          <w:rFonts w:cs="Times New Roman" w:hint="eastAsia"/>
        </w:rPr>
        <w:t>SLA Manager</w:t>
      </w:r>
      <w:r w:rsidRPr="0080475E">
        <w:rPr>
          <w:rFonts w:cs="Times New Roman"/>
        </w:rPr>
        <w:t xml:space="preserve"> component is the recommended default configuration.</w:t>
      </w:r>
    </w:p>
    <w:p w:rsidR="008D6959" w:rsidRPr="0080475E" w:rsidRDefault="008D6959" w:rsidP="00C30301">
      <w:pPr>
        <w:pStyle w:val="31"/>
        <w:ind w:left="720" w:hanging="720"/>
        <w:rPr>
          <w:rFonts w:ascii="Times New Roman" w:hAnsi="Times New Roman" w:cs="Times New Roman"/>
          <w:snapToGrid w:val="0"/>
        </w:rPr>
      </w:pPr>
      <w:r w:rsidRPr="0080475E">
        <w:rPr>
          <w:rFonts w:ascii="Times New Roman" w:hAnsi="Times New Roman" w:cs="Times New Roman"/>
          <w:snapToGrid w:val="0"/>
        </w:rPr>
        <w:t>Network Traffic Analyzer</w:t>
      </w:r>
      <w:bookmarkEnd w:id="32"/>
    </w:p>
    <w:tbl>
      <w:tblPr>
        <w:tblStyle w:val="Table"/>
        <w:tblW w:w="8041" w:type="dxa"/>
        <w:tblLook w:val="04A0" w:firstRow="1" w:lastRow="0" w:firstColumn="1" w:lastColumn="0" w:noHBand="0" w:noVBand="1"/>
      </w:tblPr>
      <w:tblGrid>
        <w:gridCol w:w="1696"/>
        <w:gridCol w:w="2127"/>
        <w:gridCol w:w="4218"/>
      </w:tblGrid>
      <w:tr w:rsidR="002F42F1" w:rsidRPr="0080475E" w:rsidTr="002F42F1">
        <w:trPr>
          <w:cnfStyle w:val="100000000000" w:firstRow="1" w:lastRow="0" w:firstColumn="0" w:lastColumn="0" w:oddVBand="0" w:evenVBand="0" w:oddHBand="0" w:evenHBand="0" w:firstRowFirstColumn="0" w:firstRowLastColumn="0" w:lastRowFirstColumn="0" w:lastRowLastColumn="0"/>
          <w:trHeight w:val="312"/>
        </w:trPr>
        <w:tc>
          <w:tcPr>
            <w:tcW w:w="1696" w:type="dxa"/>
          </w:tcPr>
          <w:p w:rsidR="002F42F1" w:rsidRPr="0080475E" w:rsidRDefault="004A0B2A" w:rsidP="008F361F">
            <w:pPr>
              <w:pStyle w:val="TableHeading"/>
              <w:rPr>
                <w:rFonts w:ascii="Times New Roman" w:hAnsi="Times New Roman" w:cs="Times New Roman"/>
              </w:rPr>
            </w:pPr>
            <w:r w:rsidRPr="0080475E">
              <w:rPr>
                <w:rFonts w:ascii="Times New Roman" w:hAnsi="Times New Roman" w:cs="Times New Roman"/>
              </w:rPr>
              <w:t>Part Number</w:t>
            </w:r>
          </w:p>
        </w:tc>
        <w:tc>
          <w:tcPr>
            <w:tcW w:w="2127" w:type="dxa"/>
            <w:noWrap/>
            <w:hideMark/>
          </w:tcPr>
          <w:p w:rsidR="002F42F1" w:rsidRPr="0080475E" w:rsidRDefault="002F42F1" w:rsidP="008F361F">
            <w:pPr>
              <w:pStyle w:val="TableHeading"/>
              <w:rPr>
                <w:rFonts w:ascii="Times New Roman" w:hAnsi="Times New Roman" w:cs="Times New Roman"/>
              </w:rPr>
            </w:pPr>
            <w:r w:rsidRPr="0080475E">
              <w:rPr>
                <w:rFonts w:ascii="Times New Roman" w:hAnsi="Times New Roman" w:cs="Times New Roman"/>
              </w:rPr>
              <w:t>Model</w:t>
            </w:r>
          </w:p>
        </w:tc>
        <w:tc>
          <w:tcPr>
            <w:tcW w:w="4218" w:type="dxa"/>
            <w:noWrap/>
            <w:hideMark/>
          </w:tcPr>
          <w:p w:rsidR="002F42F1" w:rsidRPr="0080475E" w:rsidRDefault="002F42F1" w:rsidP="008F361F">
            <w:pPr>
              <w:pStyle w:val="TableHeading"/>
              <w:rPr>
                <w:rFonts w:ascii="Times New Roman" w:hAnsi="Times New Roman" w:cs="Times New Roman"/>
              </w:rPr>
            </w:pPr>
            <w:r w:rsidRPr="0080475E">
              <w:rPr>
                <w:rFonts w:ascii="Times New Roman" w:hAnsi="Times New Roman" w:cs="Times New Roman"/>
              </w:rPr>
              <w:t>Description</w:t>
            </w:r>
          </w:p>
        </w:tc>
      </w:tr>
      <w:tr w:rsidR="002F42F1" w:rsidRPr="0080475E" w:rsidTr="002F42F1">
        <w:trPr>
          <w:trHeight w:val="305"/>
        </w:trPr>
        <w:tc>
          <w:tcPr>
            <w:tcW w:w="1696" w:type="dxa"/>
          </w:tcPr>
          <w:p w:rsidR="002F42F1" w:rsidRPr="0080475E" w:rsidRDefault="002F42F1" w:rsidP="002F42F1">
            <w:pPr>
              <w:ind w:left="0"/>
              <w:rPr>
                <w:rFonts w:cs="Times New Roman"/>
              </w:rPr>
            </w:pPr>
            <w:r w:rsidRPr="0080475E">
              <w:rPr>
                <w:rFonts w:cs="Times New Roman"/>
              </w:rPr>
              <w:t>88031LCP</w:t>
            </w:r>
          </w:p>
        </w:tc>
        <w:tc>
          <w:tcPr>
            <w:tcW w:w="2127" w:type="dxa"/>
            <w:noWrap/>
            <w:hideMark/>
          </w:tcPr>
          <w:p w:rsidR="002F42F1" w:rsidRPr="0080475E" w:rsidRDefault="002F42F1" w:rsidP="008F361F">
            <w:pPr>
              <w:pStyle w:val="TableText"/>
              <w:rPr>
                <w:rFonts w:cs="Times New Roman"/>
              </w:rPr>
            </w:pPr>
            <w:r w:rsidRPr="0080475E">
              <w:rPr>
                <w:rFonts w:cs="Times New Roman"/>
              </w:rPr>
              <w:t>NSHS000NTA01</w:t>
            </w:r>
          </w:p>
        </w:tc>
        <w:tc>
          <w:tcPr>
            <w:tcW w:w="4218" w:type="dxa"/>
            <w:noWrap/>
            <w:hideMark/>
          </w:tcPr>
          <w:p w:rsidR="002F42F1" w:rsidRPr="0080475E" w:rsidRDefault="0072769C" w:rsidP="008F361F">
            <w:pPr>
              <w:pStyle w:val="TableText"/>
              <w:rPr>
                <w:rFonts w:cs="Times New Roman"/>
              </w:rPr>
            </w:pPr>
            <w:r>
              <w:rPr>
                <w:rFonts w:cs="Times New Roman"/>
              </w:rPr>
              <w:t xml:space="preserve">eSight </w:t>
            </w:r>
            <w:r w:rsidR="009C55EE">
              <w:rPr>
                <w:rFonts w:cs="Times New Roman"/>
              </w:rPr>
              <w:t>Network</w:t>
            </w:r>
            <w:r w:rsidR="002F42F1" w:rsidRPr="0080475E">
              <w:rPr>
                <w:rFonts w:cs="Times New Roman"/>
              </w:rPr>
              <w:t xml:space="preserve"> Traffic Analyzer*</w:t>
            </w:r>
          </w:p>
        </w:tc>
      </w:tr>
      <w:tr w:rsidR="002F42F1" w:rsidRPr="0080475E" w:rsidTr="002F42F1">
        <w:trPr>
          <w:trHeight w:val="305"/>
        </w:trPr>
        <w:tc>
          <w:tcPr>
            <w:tcW w:w="1696" w:type="dxa"/>
          </w:tcPr>
          <w:p w:rsidR="002F42F1" w:rsidRPr="0080475E" w:rsidRDefault="002F42F1" w:rsidP="002F42F1">
            <w:pPr>
              <w:ind w:left="0"/>
              <w:rPr>
                <w:rFonts w:cs="Times New Roman"/>
              </w:rPr>
            </w:pPr>
            <w:r w:rsidRPr="0080475E">
              <w:rPr>
                <w:rFonts w:cs="Times New Roman"/>
              </w:rPr>
              <w:t>88031LCQ</w:t>
            </w:r>
          </w:p>
        </w:tc>
        <w:tc>
          <w:tcPr>
            <w:tcW w:w="2127" w:type="dxa"/>
            <w:noWrap/>
            <w:hideMark/>
          </w:tcPr>
          <w:p w:rsidR="002F42F1" w:rsidRPr="0080475E" w:rsidRDefault="002F42F1" w:rsidP="008F361F">
            <w:pPr>
              <w:pStyle w:val="TableText"/>
              <w:rPr>
                <w:rFonts w:cs="Times New Roman"/>
              </w:rPr>
            </w:pPr>
            <w:r w:rsidRPr="0080475E">
              <w:rPr>
                <w:rFonts w:cs="Times New Roman"/>
              </w:rPr>
              <w:t>NSHS000NTA02</w:t>
            </w:r>
          </w:p>
        </w:tc>
        <w:tc>
          <w:tcPr>
            <w:tcW w:w="4218" w:type="dxa"/>
            <w:noWrap/>
            <w:hideMark/>
          </w:tcPr>
          <w:p w:rsidR="002F42F1" w:rsidRPr="0080475E" w:rsidRDefault="0072769C" w:rsidP="008F361F">
            <w:pPr>
              <w:pStyle w:val="TableText"/>
              <w:rPr>
                <w:rFonts w:cs="Times New Roman"/>
              </w:rPr>
            </w:pPr>
            <w:r>
              <w:rPr>
                <w:rFonts w:cs="Times New Roman"/>
              </w:rPr>
              <w:t>eSight Network</w:t>
            </w:r>
            <w:r w:rsidR="002F42F1" w:rsidRPr="0080475E">
              <w:rPr>
                <w:rFonts w:cs="Times New Roman"/>
              </w:rPr>
              <w:t xml:space="preserve"> NTA License-Incremental 1 Device License </w:t>
            </w:r>
          </w:p>
        </w:tc>
      </w:tr>
      <w:tr w:rsidR="002F42F1" w:rsidRPr="0080475E" w:rsidTr="002F42F1">
        <w:trPr>
          <w:trHeight w:val="305"/>
        </w:trPr>
        <w:tc>
          <w:tcPr>
            <w:tcW w:w="1696" w:type="dxa"/>
          </w:tcPr>
          <w:p w:rsidR="002F42F1" w:rsidRPr="0080475E" w:rsidRDefault="002F42F1" w:rsidP="002F42F1">
            <w:pPr>
              <w:ind w:left="0"/>
              <w:rPr>
                <w:rFonts w:cs="Times New Roman"/>
              </w:rPr>
            </w:pPr>
            <w:r w:rsidRPr="0080475E">
              <w:rPr>
                <w:rFonts w:cs="Times New Roman"/>
              </w:rPr>
              <w:t>88031LCR</w:t>
            </w:r>
          </w:p>
        </w:tc>
        <w:tc>
          <w:tcPr>
            <w:tcW w:w="2127" w:type="dxa"/>
            <w:noWrap/>
            <w:hideMark/>
          </w:tcPr>
          <w:p w:rsidR="002F42F1" w:rsidRPr="0080475E" w:rsidRDefault="002F42F1" w:rsidP="008F361F">
            <w:pPr>
              <w:pStyle w:val="TableText"/>
              <w:rPr>
                <w:rFonts w:cs="Times New Roman"/>
              </w:rPr>
            </w:pPr>
            <w:r w:rsidRPr="0080475E">
              <w:rPr>
                <w:rFonts w:cs="Times New Roman"/>
              </w:rPr>
              <w:t>NSHS000NTA03</w:t>
            </w:r>
          </w:p>
        </w:tc>
        <w:tc>
          <w:tcPr>
            <w:tcW w:w="4218" w:type="dxa"/>
            <w:noWrap/>
            <w:hideMark/>
          </w:tcPr>
          <w:p w:rsidR="002F42F1" w:rsidRPr="0080475E" w:rsidRDefault="0072769C" w:rsidP="008F361F">
            <w:pPr>
              <w:pStyle w:val="TableText"/>
              <w:rPr>
                <w:rFonts w:cs="Times New Roman"/>
              </w:rPr>
            </w:pPr>
            <w:r>
              <w:rPr>
                <w:rFonts w:cs="Times New Roman"/>
              </w:rPr>
              <w:t>eSight Network</w:t>
            </w:r>
            <w:r w:rsidR="002F42F1" w:rsidRPr="0080475E">
              <w:rPr>
                <w:rFonts w:cs="Times New Roman"/>
              </w:rPr>
              <w:t xml:space="preserve"> NTA License-Incremental 2 Devices License</w:t>
            </w:r>
          </w:p>
        </w:tc>
      </w:tr>
      <w:tr w:rsidR="002F42F1" w:rsidRPr="0080475E" w:rsidTr="002F42F1">
        <w:trPr>
          <w:trHeight w:val="305"/>
        </w:trPr>
        <w:tc>
          <w:tcPr>
            <w:tcW w:w="1696" w:type="dxa"/>
          </w:tcPr>
          <w:p w:rsidR="002F42F1" w:rsidRPr="0080475E" w:rsidRDefault="002F42F1" w:rsidP="002F42F1">
            <w:pPr>
              <w:ind w:left="0"/>
              <w:rPr>
                <w:rFonts w:cs="Times New Roman"/>
              </w:rPr>
            </w:pPr>
            <w:r w:rsidRPr="0080475E">
              <w:rPr>
                <w:rFonts w:cs="Times New Roman"/>
              </w:rPr>
              <w:t>88031LCS</w:t>
            </w:r>
          </w:p>
        </w:tc>
        <w:tc>
          <w:tcPr>
            <w:tcW w:w="2127" w:type="dxa"/>
            <w:noWrap/>
            <w:hideMark/>
          </w:tcPr>
          <w:p w:rsidR="002F42F1" w:rsidRPr="0080475E" w:rsidRDefault="002F42F1" w:rsidP="008F361F">
            <w:pPr>
              <w:pStyle w:val="TableText"/>
              <w:rPr>
                <w:rFonts w:cs="Times New Roman"/>
              </w:rPr>
            </w:pPr>
            <w:r w:rsidRPr="0080475E">
              <w:rPr>
                <w:rFonts w:cs="Times New Roman"/>
              </w:rPr>
              <w:t>NSHS000NTA04</w:t>
            </w:r>
          </w:p>
        </w:tc>
        <w:tc>
          <w:tcPr>
            <w:tcW w:w="4218" w:type="dxa"/>
            <w:noWrap/>
            <w:hideMark/>
          </w:tcPr>
          <w:p w:rsidR="002F42F1" w:rsidRPr="0080475E" w:rsidRDefault="0072769C" w:rsidP="008F361F">
            <w:pPr>
              <w:pStyle w:val="TableText"/>
              <w:rPr>
                <w:rFonts w:cs="Times New Roman"/>
              </w:rPr>
            </w:pPr>
            <w:r>
              <w:rPr>
                <w:rFonts w:cs="Times New Roman"/>
              </w:rPr>
              <w:t>eSight Network</w:t>
            </w:r>
            <w:r w:rsidR="002F42F1" w:rsidRPr="0080475E">
              <w:rPr>
                <w:rFonts w:cs="Times New Roman"/>
              </w:rPr>
              <w:t xml:space="preserve"> NTA License-Incremental 5 Devices License</w:t>
            </w:r>
          </w:p>
        </w:tc>
      </w:tr>
    </w:tbl>
    <w:p w:rsidR="008D6959" w:rsidRPr="0080475E" w:rsidRDefault="008D6959" w:rsidP="005C2CF1">
      <w:pPr>
        <w:rPr>
          <w:rFonts w:cs="Times New Roman"/>
          <w:snapToGrid w:val="0"/>
        </w:rPr>
      </w:pPr>
      <w:r w:rsidRPr="0080475E">
        <w:rPr>
          <w:rFonts w:cs="Times New Roman"/>
          <w:noProof/>
          <w:snapToGrid w:val="0"/>
        </w:rPr>
        <w:drawing>
          <wp:inline distT="0" distB="0" distL="0" distR="0">
            <wp:extent cx="542925" cy="152400"/>
            <wp:effectExtent l="19050" t="0" r="9525" b="0"/>
            <wp:docPr id="24" name="图片 5"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note"/>
                    <pic:cNvPicPr>
                      <a:picLocks noChangeAspect="1" noChangeArrowheads="1"/>
                    </pic:cNvPicPr>
                  </pic:nvPicPr>
                  <pic:blipFill>
                    <a:blip r:embed="rId25" cstate="print"/>
                    <a:srcRect/>
                    <a:stretch>
                      <a:fillRect/>
                    </a:stretch>
                  </pic:blipFill>
                  <pic:spPr bwMode="auto">
                    <a:xfrm>
                      <a:off x="0" y="0"/>
                      <a:ext cx="542925" cy="152400"/>
                    </a:xfrm>
                    <a:prstGeom prst="rect">
                      <a:avLst/>
                    </a:prstGeom>
                    <a:noFill/>
                    <a:ln w="9525">
                      <a:noFill/>
                      <a:miter lim="800000"/>
                      <a:headEnd/>
                      <a:tailEnd/>
                    </a:ln>
                  </pic:spPr>
                </pic:pic>
              </a:graphicData>
            </a:graphic>
          </wp:inline>
        </w:drawing>
      </w:r>
    </w:p>
    <w:p w:rsidR="005C2CF1" w:rsidRPr="0080475E" w:rsidRDefault="008D6959" w:rsidP="005D2E84">
      <w:pPr>
        <w:pStyle w:val="afff4"/>
        <w:numPr>
          <w:ilvl w:val="0"/>
          <w:numId w:val="28"/>
        </w:numPr>
        <w:ind w:firstLineChars="0"/>
        <w:rPr>
          <w:rFonts w:cs="Times New Roman"/>
        </w:rPr>
      </w:pPr>
      <w:r w:rsidRPr="0080475E">
        <w:rPr>
          <w:rFonts w:cs="Times New Roman"/>
        </w:rPr>
        <w:t xml:space="preserve">The </w:t>
      </w:r>
      <w:r w:rsidR="00840B9A" w:rsidRPr="0080475E">
        <w:rPr>
          <w:rFonts w:cs="Times New Roman" w:hint="eastAsia"/>
        </w:rPr>
        <w:t xml:space="preserve">collectors of the </w:t>
      </w:r>
      <w:r w:rsidRPr="0080475E">
        <w:rPr>
          <w:rFonts w:cs="Times New Roman"/>
        </w:rPr>
        <w:t>NTA component</w:t>
      </w:r>
      <w:r w:rsidR="00840B9A" w:rsidRPr="0080475E">
        <w:rPr>
          <w:rFonts w:cs="Times New Roman" w:hint="eastAsia"/>
        </w:rPr>
        <w:t xml:space="preserve"> </w:t>
      </w:r>
      <w:r w:rsidRPr="0080475E">
        <w:rPr>
          <w:rFonts w:cs="Times New Roman"/>
        </w:rPr>
        <w:t xml:space="preserve">can be installed independently on a server or on the same server as the </w:t>
      </w:r>
      <w:r w:rsidR="0072769C">
        <w:rPr>
          <w:rFonts w:cs="Times New Roman"/>
        </w:rPr>
        <w:t>eSight Network</w:t>
      </w:r>
      <w:r w:rsidR="00D3450D" w:rsidRPr="0080475E">
        <w:rPr>
          <w:rFonts w:cs="Times New Roman"/>
        </w:rPr>
        <w:t xml:space="preserve"> </w:t>
      </w:r>
      <w:r w:rsidR="00BD442A" w:rsidRPr="0080475E">
        <w:rPr>
          <w:rFonts w:cs="Times New Roman"/>
        </w:rPr>
        <w:t>Management P</w:t>
      </w:r>
      <w:r w:rsidR="00BA7DD5" w:rsidRPr="0080475E">
        <w:rPr>
          <w:rFonts w:cs="Times New Roman"/>
        </w:rPr>
        <w:t>latform</w:t>
      </w:r>
      <w:r w:rsidRPr="0080475E">
        <w:rPr>
          <w:rFonts w:cs="Times New Roman"/>
        </w:rPr>
        <w:t>.</w:t>
      </w:r>
    </w:p>
    <w:p w:rsidR="008D6959" w:rsidRPr="0080475E" w:rsidRDefault="00701FBC" w:rsidP="005D2E84">
      <w:pPr>
        <w:pStyle w:val="afff4"/>
        <w:numPr>
          <w:ilvl w:val="0"/>
          <w:numId w:val="28"/>
        </w:numPr>
        <w:ind w:firstLineChars="0"/>
        <w:rPr>
          <w:rFonts w:cs="Times New Roman"/>
        </w:rPr>
      </w:pPr>
      <w:r w:rsidRPr="0080475E">
        <w:rPr>
          <w:rFonts w:cs="Times New Roman"/>
        </w:rPr>
        <w:t>NTA with the Windows operating system can manage a maximum of 350 devices (Number of monitored APs + Number of monitored interfaces &lt;=</w:t>
      </w:r>
      <w:r w:rsidRPr="0080475E">
        <w:rPr>
          <w:rFonts w:cs="Times New Roman" w:hint="eastAsia"/>
        </w:rPr>
        <w:t xml:space="preserve"> </w:t>
      </w:r>
      <w:r w:rsidRPr="0080475E">
        <w:rPr>
          <w:rFonts w:cs="Times New Roman"/>
        </w:rPr>
        <w:t>500)</w:t>
      </w:r>
      <w:r w:rsidRPr="0080475E">
        <w:rPr>
          <w:rFonts w:cs="Times New Roman" w:hint="eastAsia"/>
        </w:rPr>
        <w:t xml:space="preserve">, </w:t>
      </w:r>
      <w:r w:rsidRPr="0080475E">
        <w:rPr>
          <w:rFonts w:cs="Times New Roman"/>
        </w:rPr>
        <w:t xml:space="preserve">NTA with the </w:t>
      </w:r>
      <w:r w:rsidRPr="0080475E">
        <w:rPr>
          <w:rFonts w:cs="Times New Roman" w:hint="eastAsia"/>
        </w:rPr>
        <w:t>Linux</w:t>
      </w:r>
      <w:r w:rsidRPr="0080475E">
        <w:rPr>
          <w:rFonts w:cs="Times New Roman"/>
        </w:rPr>
        <w:t xml:space="preserve"> operating system can manage a maximum of 350 devices (Number of monitored APs + Number of monitored interfaces &lt;=</w:t>
      </w:r>
      <w:r w:rsidRPr="0080475E">
        <w:rPr>
          <w:rFonts w:cs="Times New Roman" w:hint="eastAsia"/>
        </w:rPr>
        <w:t xml:space="preserve"> 1000</w:t>
      </w:r>
      <w:r w:rsidRPr="0080475E">
        <w:rPr>
          <w:rFonts w:cs="Times New Roman"/>
        </w:rPr>
        <w:t>)</w:t>
      </w:r>
      <w:r w:rsidR="008D6959" w:rsidRPr="0080475E">
        <w:rPr>
          <w:rFonts w:cs="Times New Roman"/>
        </w:rPr>
        <w:t>.</w:t>
      </w:r>
    </w:p>
    <w:p w:rsidR="008D6959" w:rsidRPr="0080475E" w:rsidRDefault="008D6959" w:rsidP="008D6959">
      <w:pPr>
        <w:pStyle w:val="31"/>
        <w:ind w:left="720" w:hanging="720"/>
        <w:rPr>
          <w:rFonts w:ascii="Times New Roman" w:hAnsi="Times New Roman" w:cs="Times New Roman"/>
          <w:snapToGrid w:val="0"/>
        </w:rPr>
      </w:pPr>
      <w:bookmarkStart w:id="33" w:name="_Toc373408901"/>
      <w:r w:rsidRPr="0080475E">
        <w:rPr>
          <w:rFonts w:ascii="Times New Roman" w:hAnsi="Times New Roman" w:cs="Times New Roman"/>
          <w:snapToGrid w:val="0"/>
        </w:rPr>
        <w:lastRenderedPageBreak/>
        <w:t>WLAN Manager</w:t>
      </w:r>
      <w:bookmarkEnd w:id="33"/>
    </w:p>
    <w:tbl>
      <w:tblPr>
        <w:tblStyle w:val="Table"/>
        <w:tblW w:w="8041" w:type="dxa"/>
        <w:tblLayout w:type="fixed"/>
        <w:tblLook w:val="04A0" w:firstRow="1" w:lastRow="0" w:firstColumn="1" w:lastColumn="0" w:noHBand="0" w:noVBand="1"/>
      </w:tblPr>
      <w:tblGrid>
        <w:gridCol w:w="1856"/>
        <w:gridCol w:w="1855"/>
        <w:gridCol w:w="4330"/>
      </w:tblGrid>
      <w:tr w:rsidR="00E865C7" w:rsidRPr="0080475E" w:rsidTr="00E865C7">
        <w:trPr>
          <w:cnfStyle w:val="100000000000" w:firstRow="1" w:lastRow="0" w:firstColumn="0" w:lastColumn="0" w:oddVBand="0" w:evenVBand="0" w:oddHBand="0" w:evenHBand="0" w:firstRowFirstColumn="0" w:firstRowLastColumn="0" w:lastRowFirstColumn="0" w:lastRowLastColumn="0"/>
          <w:trHeight w:val="464"/>
        </w:trPr>
        <w:tc>
          <w:tcPr>
            <w:tcW w:w="1856" w:type="dxa"/>
          </w:tcPr>
          <w:p w:rsidR="00E865C7" w:rsidRPr="0080475E" w:rsidRDefault="004A0B2A" w:rsidP="008F361F">
            <w:pPr>
              <w:pStyle w:val="TableHeading"/>
              <w:rPr>
                <w:rFonts w:ascii="Times New Roman" w:hAnsi="Times New Roman" w:cs="Times New Roman"/>
              </w:rPr>
            </w:pPr>
            <w:r w:rsidRPr="0080475E">
              <w:rPr>
                <w:rFonts w:ascii="Times New Roman" w:hAnsi="Times New Roman" w:cs="Times New Roman"/>
              </w:rPr>
              <w:t>Part Number</w:t>
            </w:r>
          </w:p>
        </w:tc>
        <w:tc>
          <w:tcPr>
            <w:tcW w:w="1855" w:type="dxa"/>
          </w:tcPr>
          <w:p w:rsidR="00E865C7" w:rsidRPr="0080475E" w:rsidRDefault="00E865C7" w:rsidP="008F361F">
            <w:pPr>
              <w:pStyle w:val="TableHeading"/>
              <w:rPr>
                <w:rFonts w:ascii="Times New Roman" w:hAnsi="Times New Roman" w:cs="Times New Roman"/>
              </w:rPr>
            </w:pPr>
            <w:r w:rsidRPr="0080475E">
              <w:rPr>
                <w:rFonts w:ascii="Times New Roman" w:hAnsi="Times New Roman" w:cs="Times New Roman"/>
              </w:rPr>
              <w:t>Model</w:t>
            </w:r>
          </w:p>
        </w:tc>
        <w:tc>
          <w:tcPr>
            <w:tcW w:w="4330" w:type="dxa"/>
          </w:tcPr>
          <w:p w:rsidR="00E865C7" w:rsidRPr="0080475E" w:rsidRDefault="00E865C7" w:rsidP="008F361F">
            <w:pPr>
              <w:pStyle w:val="TableHeading"/>
              <w:rPr>
                <w:rFonts w:ascii="Times New Roman" w:hAnsi="Times New Roman" w:cs="Times New Roman"/>
              </w:rPr>
            </w:pPr>
            <w:r w:rsidRPr="0080475E">
              <w:rPr>
                <w:rFonts w:ascii="Times New Roman" w:hAnsi="Times New Roman" w:cs="Times New Roman"/>
              </w:rPr>
              <w:t>Description</w:t>
            </w:r>
          </w:p>
        </w:tc>
      </w:tr>
      <w:tr w:rsidR="00E865C7" w:rsidRPr="0080475E" w:rsidTr="00E865C7">
        <w:tc>
          <w:tcPr>
            <w:tcW w:w="1856" w:type="dxa"/>
          </w:tcPr>
          <w:p w:rsidR="00E865C7" w:rsidRPr="0080475E" w:rsidRDefault="00E865C7" w:rsidP="008F361F">
            <w:pPr>
              <w:pStyle w:val="TableText"/>
              <w:rPr>
                <w:rFonts w:cs="Times New Roman"/>
              </w:rPr>
            </w:pPr>
            <w:r w:rsidRPr="0080475E">
              <w:rPr>
                <w:rFonts w:cs="Times New Roman"/>
              </w:rPr>
              <w:t>88032CMR</w:t>
            </w:r>
          </w:p>
        </w:tc>
        <w:tc>
          <w:tcPr>
            <w:tcW w:w="1855" w:type="dxa"/>
          </w:tcPr>
          <w:p w:rsidR="00E865C7" w:rsidRPr="0080475E" w:rsidRDefault="00E865C7" w:rsidP="008F361F">
            <w:pPr>
              <w:pStyle w:val="TableText"/>
              <w:rPr>
                <w:rFonts w:cs="Times New Roman"/>
                <w:sz w:val="24"/>
                <w:szCs w:val="24"/>
              </w:rPr>
            </w:pPr>
            <w:r w:rsidRPr="0080475E">
              <w:rPr>
                <w:rFonts w:cs="Times New Roman"/>
              </w:rPr>
              <w:t>NSHS00WLAN11</w:t>
            </w:r>
          </w:p>
        </w:tc>
        <w:tc>
          <w:tcPr>
            <w:tcW w:w="4330" w:type="dxa"/>
          </w:tcPr>
          <w:p w:rsidR="00E865C7" w:rsidRPr="0080475E" w:rsidRDefault="0072769C" w:rsidP="008F361F">
            <w:pPr>
              <w:pStyle w:val="TableText"/>
              <w:rPr>
                <w:rFonts w:cs="Times New Roman"/>
                <w:sz w:val="24"/>
                <w:szCs w:val="24"/>
              </w:rPr>
            </w:pPr>
            <w:r>
              <w:rPr>
                <w:rFonts w:cs="Times New Roman"/>
              </w:rPr>
              <w:t>eSight Network</w:t>
            </w:r>
            <w:r w:rsidR="00E865C7" w:rsidRPr="0080475E">
              <w:rPr>
                <w:rFonts w:cs="Times New Roman"/>
              </w:rPr>
              <w:t xml:space="preserve"> WLAN Manager (include 5APs)</w:t>
            </w:r>
            <w:r w:rsidR="006C548F" w:rsidRPr="0080475E">
              <w:rPr>
                <w:rFonts w:cs="Times New Roman"/>
                <w:szCs w:val="24"/>
              </w:rPr>
              <w:t xml:space="preserve"> *</w:t>
            </w:r>
          </w:p>
        </w:tc>
      </w:tr>
      <w:tr w:rsidR="00E865C7" w:rsidRPr="0080475E" w:rsidTr="00E865C7">
        <w:tc>
          <w:tcPr>
            <w:tcW w:w="1856" w:type="dxa"/>
          </w:tcPr>
          <w:p w:rsidR="00E865C7" w:rsidRPr="0080475E" w:rsidRDefault="00E865C7" w:rsidP="008F361F">
            <w:pPr>
              <w:pStyle w:val="TableText"/>
              <w:rPr>
                <w:rFonts w:cs="Times New Roman"/>
              </w:rPr>
            </w:pPr>
            <w:r w:rsidRPr="0080475E">
              <w:rPr>
                <w:rFonts w:cs="Times New Roman"/>
              </w:rPr>
              <w:t>88032CMS</w:t>
            </w:r>
          </w:p>
        </w:tc>
        <w:tc>
          <w:tcPr>
            <w:tcW w:w="1855" w:type="dxa"/>
          </w:tcPr>
          <w:p w:rsidR="00E865C7" w:rsidRPr="0080475E" w:rsidRDefault="00E865C7" w:rsidP="008F361F">
            <w:pPr>
              <w:pStyle w:val="TableText"/>
              <w:rPr>
                <w:rFonts w:cs="Times New Roman"/>
              </w:rPr>
            </w:pPr>
            <w:r w:rsidRPr="0080475E">
              <w:rPr>
                <w:rFonts w:cs="Times New Roman"/>
              </w:rPr>
              <w:t>NSHS00WLAN12</w:t>
            </w:r>
          </w:p>
        </w:tc>
        <w:tc>
          <w:tcPr>
            <w:tcW w:w="4330" w:type="dxa"/>
          </w:tcPr>
          <w:p w:rsidR="00E865C7" w:rsidRPr="0080475E" w:rsidRDefault="0072769C" w:rsidP="008F361F">
            <w:pPr>
              <w:pStyle w:val="TableText"/>
              <w:rPr>
                <w:rFonts w:cs="Times New Roman"/>
              </w:rPr>
            </w:pPr>
            <w:r>
              <w:rPr>
                <w:rFonts w:cs="Times New Roman"/>
              </w:rPr>
              <w:t>eSight Network</w:t>
            </w:r>
            <w:r w:rsidR="00E865C7" w:rsidRPr="0080475E">
              <w:rPr>
                <w:rFonts w:cs="Times New Roman"/>
              </w:rPr>
              <w:t xml:space="preserve"> WLAN License-Incremental 5 APs License</w:t>
            </w:r>
          </w:p>
        </w:tc>
      </w:tr>
      <w:tr w:rsidR="00E865C7" w:rsidRPr="0080475E" w:rsidTr="00E865C7">
        <w:tc>
          <w:tcPr>
            <w:tcW w:w="1856" w:type="dxa"/>
          </w:tcPr>
          <w:p w:rsidR="00E865C7" w:rsidRPr="0080475E" w:rsidRDefault="00E865C7" w:rsidP="008F361F">
            <w:pPr>
              <w:pStyle w:val="TableText"/>
              <w:rPr>
                <w:rFonts w:cs="Times New Roman"/>
              </w:rPr>
            </w:pPr>
            <w:r w:rsidRPr="0080475E">
              <w:rPr>
                <w:rFonts w:cs="Times New Roman"/>
              </w:rPr>
              <w:t>88030WVK</w:t>
            </w:r>
          </w:p>
        </w:tc>
        <w:tc>
          <w:tcPr>
            <w:tcW w:w="1855" w:type="dxa"/>
          </w:tcPr>
          <w:p w:rsidR="00E865C7" w:rsidRPr="0080475E" w:rsidRDefault="00E865C7" w:rsidP="008F361F">
            <w:pPr>
              <w:pStyle w:val="TableText"/>
              <w:rPr>
                <w:rFonts w:cs="Times New Roman"/>
                <w:sz w:val="24"/>
                <w:szCs w:val="24"/>
              </w:rPr>
            </w:pPr>
            <w:r w:rsidRPr="0080475E">
              <w:rPr>
                <w:rFonts w:cs="Times New Roman"/>
              </w:rPr>
              <w:t>NSHS00WLAN02</w:t>
            </w:r>
          </w:p>
        </w:tc>
        <w:tc>
          <w:tcPr>
            <w:tcW w:w="4330" w:type="dxa"/>
          </w:tcPr>
          <w:p w:rsidR="00E865C7" w:rsidRPr="0080475E" w:rsidRDefault="0072769C" w:rsidP="008F361F">
            <w:pPr>
              <w:pStyle w:val="TableText"/>
              <w:rPr>
                <w:rFonts w:cs="Times New Roman"/>
                <w:sz w:val="24"/>
                <w:szCs w:val="24"/>
              </w:rPr>
            </w:pPr>
            <w:r>
              <w:rPr>
                <w:rFonts w:cs="Times New Roman"/>
              </w:rPr>
              <w:t>eSight Network</w:t>
            </w:r>
            <w:r w:rsidR="00E865C7" w:rsidRPr="0080475E">
              <w:rPr>
                <w:rFonts w:cs="Times New Roman"/>
              </w:rPr>
              <w:t xml:space="preserve"> WLAN License-Incremental 50 APs License</w:t>
            </w:r>
          </w:p>
        </w:tc>
      </w:tr>
      <w:tr w:rsidR="00E865C7" w:rsidRPr="0080475E" w:rsidTr="00E865C7">
        <w:tc>
          <w:tcPr>
            <w:tcW w:w="1856" w:type="dxa"/>
          </w:tcPr>
          <w:p w:rsidR="00E865C7" w:rsidRPr="0080475E" w:rsidRDefault="00E865C7" w:rsidP="008F361F">
            <w:pPr>
              <w:pStyle w:val="TableText"/>
              <w:rPr>
                <w:rFonts w:cs="Times New Roman"/>
              </w:rPr>
            </w:pPr>
            <w:r w:rsidRPr="0080475E">
              <w:rPr>
                <w:rFonts w:cs="Times New Roman"/>
              </w:rPr>
              <w:t>88030WVL</w:t>
            </w:r>
          </w:p>
        </w:tc>
        <w:tc>
          <w:tcPr>
            <w:tcW w:w="1855" w:type="dxa"/>
          </w:tcPr>
          <w:p w:rsidR="00E865C7" w:rsidRPr="0080475E" w:rsidRDefault="00E865C7" w:rsidP="008F361F">
            <w:pPr>
              <w:pStyle w:val="TableText"/>
              <w:rPr>
                <w:rFonts w:cs="Times New Roman"/>
                <w:sz w:val="24"/>
                <w:szCs w:val="24"/>
              </w:rPr>
            </w:pPr>
            <w:r w:rsidRPr="0080475E">
              <w:rPr>
                <w:rFonts w:cs="Times New Roman"/>
              </w:rPr>
              <w:t>NSHS00WLAN03</w:t>
            </w:r>
          </w:p>
        </w:tc>
        <w:tc>
          <w:tcPr>
            <w:tcW w:w="4330" w:type="dxa"/>
          </w:tcPr>
          <w:p w:rsidR="00E865C7" w:rsidRPr="0080475E" w:rsidRDefault="0072769C" w:rsidP="008F361F">
            <w:pPr>
              <w:pStyle w:val="TableText"/>
              <w:rPr>
                <w:rFonts w:cs="Times New Roman"/>
                <w:sz w:val="24"/>
                <w:szCs w:val="24"/>
              </w:rPr>
            </w:pPr>
            <w:r>
              <w:rPr>
                <w:rFonts w:cs="Times New Roman"/>
              </w:rPr>
              <w:t>eSight Network</w:t>
            </w:r>
            <w:r w:rsidR="00E865C7" w:rsidRPr="0080475E">
              <w:rPr>
                <w:rFonts w:cs="Times New Roman"/>
              </w:rPr>
              <w:t xml:space="preserve"> WLAN License-Incremental 100 APs License</w:t>
            </w:r>
          </w:p>
        </w:tc>
      </w:tr>
      <w:tr w:rsidR="00E865C7" w:rsidRPr="0080475E" w:rsidTr="00E865C7">
        <w:tc>
          <w:tcPr>
            <w:tcW w:w="1856" w:type="dxa"/>
          </w:tcPr>
          <w:p w:rsidR="00E865C7" w:rsidRPr="0080475E" w:rsidRDefault="00E865C7" w:rsidP="008F361F">
            <w:pPr>
              <w:pStyle w:val="TableText"/>
              <w:rPr>
                <w:rFonts w:cs="Times New Roman"/>
              </w:rPr>
            </w:pPr>
            <w:r w:rsidRPr="0080475E">
              <w:rPr>
                <w:rFonts w:cs="Times New Roman"/>
              </w:rPr>
              <w:t>88030WVM</w:t>
            </w:r>
          </w:p>
        </w:tc>
        <w:tc>
          <w:tcPr>
            <w:tcW w:w="1855" w:type="dxa"/>
          </w:tcPr>
          <w:p w:rsidR="00E865C7" w:rsidRPr="0080475E" w:rsidRDefault="00E865C7" w:rsidP="008F361F">
            <w:pPr>
              <w:pStyle w:val="TableText"/>
              <w:rPr>
                <w:rFonts w:cs="Times New Roman"/>
                <w:sz w:val="24"/>
                <w:szCs w:val="24"/>
              </w:rPr>
            </w:pPr>
            <w:r w:rsidRPr="0080475E">
              <w:rPr>
                <w:rFonts w:cs="Times New Roman"/>
              </w:rPr>
              <w:t>NSHS00WLAN04</w:t>
            </w:r>
          </w:p>
        </w:tc>
        <w:tc>
          <w:tcPr>
            <w:tcW w:w="4330" w:type="dxa"/>
          </w:tcPr>
          <w:p w:rsidR="00E865C7" w:rsidRPr="0080475E" w:rsidRDefault="0072769C" w:rsidP="008F361F">
            <w:pPr>
              <w:pStyle w:val="TableText"/>
              <w:rPr>
                <w:rFonts w:cs="Times New Roman"/>
                <w:sz w:val="24"/>
                <w:szCs w:val="24"/>
              </w:rPr>
            </w:pPr>
            <w:r>
              <w:rPr>
                <w:rFonts w:cs="Times New Roman"/>
              </w:rPr>
              <w:t>eSight Network</w:t>
            </w:r>
            <w:r w:rsidR="00E865C7" w:rsidRPr="0080475E">
              <w:rPr>
                <w:rFonts w:cs="Times New Roman"/>
              </w:rPr>
              <w:t xml:space="preserve"> WLAN License-Incremental 200 APs License</w:t>
            </w:r>
          </w:p>
        </w:tc>
      </w:tr>
      <w:tr w:rsidR="00E865C7" w:rsidRPr="0080475E" w:rsidTr="00E865C7">
        <w:tc>
          <w:tcPr>
            <w:tcW w:w="1856" w:type="dxa"/>
          </w:tcPr>
          <w:p w:rsidR="00E865C7" w:rsidRPr="0080475E" w:rsidRDefault="00E865C7" w:rsidP="008F361F">
            <w:pPr>
              <w:pStyle w:val="TableText"/>
              <w:rPr>
                <w:rFonts w:cs="Times New Roman"/>
              </w:rPr>
            </w:pPr>
            <w:r w:rsidRPr="0080475E">
              <w:rPr>
                <w:rFonts w:cs="Times New Roman"/>
              </w:rPr>
              <w:t>88030WVN</w:t>
            </w:r>
          </w:p>
        </w:tc>
        <w:tc>
          <w:tcPr>
            <w:tcW w:w="1855" w:type="dxa"/>
          </w:tcPr>
          <w:p w:rsidR="00E865C7" w:rsidRPr="0080475E" w:rsidRDefault="00E865C7" w:rsidP="008F361F">
            <w:pPr>
              <w:pStyle w:val="TableText"/>
              <w:rPr>
                <w:rFonts w:cs="Times New Roman"/>
                <w:sz w:val="24"/>
                <w:szCs w:val="24"/>
              </w:rPr>
            </w:pPr>
            <w:r w:rsidRPr="0080475E">
              <w:rPr>
                <w:rFonts w:cs="Times New Roman"/>
              </w:rPr>
              <w:t>NSHS00WLAN05</w:t>
            </w:r>
          </w:p>
        </w:tc>
        <w:tc>
          <w:tcPr>
            <w:tcW w:w="4330" w:type="dxa"/>
          </w:tcPr>
          <w:p w:rsidR="00E865C7" w:rsidRPr="0080475E" w:rsidRDefault="0072769C" w:rsidP="008F361F">
            <w:pPr>
              <w:pStyle w:val="TableText"/>
              <w:rPr>
                <w:rFonts w:cs="Times New Roman"/>
                <w:sz w:val="24"/>
                <w:szCs w:val="24"/>
              </w:rPr>
            </w:pPr>
            <w:r>
              <w:rPr>
                <w:rFonts w:cs="Times New Roman"/>
              </w:rPr>
              <w:t>eSight Network</w:t>
            </w:r>
            <w:r w:rsidR="00E865C7" w:rsidRPr="0080475E">
              <w:rPr>
                <w:rFonts w:cs="Times New Roman"/>
              </w:rPr>
              <w:t xml:space="preserve"> WLAN License-Incremental 500 APs License</w:t>
            </w:r>
          </w:p>
        </w:tc>
      </w:tr>
      <w:tr w:rsidR="00E865C7" w:rsidRPr="0080475E" w:rsidTr="00E865C7">
        <w:tc>
          <w:tcPr>
            <w:tcW w:w="1856" w:type="dxa"/>
          </w:tcPr>
          <w:p w:rsidR="00E865C7" w:rsidRPr="0080475E" w:rsidRDefault="00E865C7" w:rsidP="008F361F">
            <w:pPr>
              <w:pStyle w:val="TableText"/>
              <w:rPr>
                <w:rFonts w:cs="Times New Roman"/>
              </w:rPr>
            </w:pPr>
            <w:r w:rsidRPr="0080475E">
              <w:rPr>
                <w:rFonts w:cs="Times New Roman"/>
              </w:rPr>
              <w:t>88030WVP</w:t>
            </w:r>
          </w:p>
        </w:tc>
        <w:tc>
          <w:tcPr>
            <w:tcW w:w="1855" w:type="dxa"/>
          </w:tcPr>
          <w:p w:rsidR="00E865C7" w:rsidRPr="0080475E" w:rsidRDefault="00E865C7" w:rsidP="008F361F">
            <w:pPr>
              <w:pStyle w:val="TableText"/>
              <w:rPr>
                <w:rFonts w:cs="Times New Roman"/>
                <w:sz w:val="24"/>
                <w:szCs w:val="24"/>
              </w:rPr>
            </w:pPr>
            <w:r w:rsidRPr="0080475E">
              <w:rPr>
                <w:rFonts w:cs="Times New Roman"/>
              </w:rPr>
              <w:t>NSHS00WLAN06</w:t>
            </w:r>
          </w:p>
        </w:tc>
        <w:tc>
          <w:tcPr>
            <w:tcW w:w="4330" w:type="dxa"/>
          </w:tcPr>
          <w:p w:rsidR="00E865C7" w:rsidRPr="0080475E" w:rsidRDefault="0072769C" w:rsidP="008F361F">
            <w:pPr>
              <w:pStyle w:val="TableText"/>
              <w:rPr>
                <w:rFonts w:cs="Times New Roman"/>
                <w:sz w:val="24"/>
                <w:szCs w:val="24"/>
              </w:rPr>
            </w:pPr>
            <w:r>
              <w:rPr>
                <w:rFonts w:cs="Times New Roman"/>
              </w:rPr>
              <w:t>eSight Network</w:t>
            </w:r>
            <w:r w:rsidR="00E865C7" w:rsidRPr="0080475E">
              <w:rPr>
                <w:rFonts w:cs="Times New Roman"/>
              </w:rPr>
              <w:t xml:space="preserve"> WLAN License-Incremental 1000 APs License</w:t>
            </w:r>
          </w:p>
        </w:tc>
      </w:tr>
      <w:tr w:rsidR="00E865C7" w:rsidRPr="0080475E" w:rsidTr="00E865C7">
        <w:tc>
          <w:tcPr>
            <w:tcW w:w="1856" w:type="dxa"/>
          </w:tcPr>
          <w:p w:rsidR="00E865C7" w:rsidRPr="0080475E" w:rsidRDefault="00E865C7" w:rsidP="008F361F">
            <w:pPr>
              <w:pStyle w:val="TableText"/>
              <w:rPr>
                <w:rFonts w:cs="Times New Roman"/>
              </w:rPr>
            </w:pPr>
            <w:r w:rsidRPr="0080475E">
              <w:rPr>
                <w:rFonts w:cs="Times New Roman"/>
              </w:rPr>
              <w:t>88030WVQ</w:t>
            </w:r>
          </w:p>
        </w:tc>
        <w:tc>
          <w:tcPr>
            <w:tcW w:w="1855" w:type="dxa"/>
          </w:tcPr>
          <w:p w:rsidR="00E865C7" w:rsidRPr="0080475E" w:rsidRDefault="00E865C7" w:rsidP="008F361F">
            <w:pPr>
              <w:pStyle w:val="TableText"/>
              <w:rPr>
                <w:rFonts w:cs="Times New Roman"/>
                <w:sz w:val="24"/>
                <w:szCs w:val="24"/>
              </w:rPr>
            </w:pPr>
            <w:r w:rsidRPr="0080475E">
              <w:rPr>
                <w:rFonts w:cs="Times New Roman"/>
              </w:rPr>
              <w:t>NSHS00WLAN07</w:t>
            </w:r>
          </w:p>
        </w:tc>
        <w:tc>
          <w:tcPr>
            <w:tcW w:w="4330" w:type="dxa"/>
          </w:tcPr>
          <w:p w:rsidR="00E865C7" w:rsidRPr="0080475E" w:rsidRDefault="0072769C" w:rsidP="008F361F">
            <w:pPr>
              <w:pStyle w:val="TableText"/>
              <w:rPr>
                <w:rFonts w:cs="Times New Roman"/>
                <w:sz w:val="24"/>
                <w:szCs w:val="24"/>
              </w:rPr>
            </w:pPr>
            <w:r>
              <w:rPr>
                <w:rFonts w:cs="Times New Roman"/>
              </w:rPr>
              <w:t>eSight Network</w:t>
            </w:r>
            <w:r w:rsidR="00E865C7" w:rsidRPr="0080475E">
              <w:rPr>
                <w:rFonts w:cs="Times New Roman"/>
              </w:rPr>
              <w:t xml:space="preserve"> WLAN License-Incremental 2000 APs License</w:t>
            </w:r>
          </w:p>
        </w:tc>
      </w:tr>
      <w:tr w:rsidR="00E865C7" w:rsidRPr="0080475E" w:rsidTr="00E865C7">
        <w:tc>
          <w:tcPr>
            <w:tcW w:w="1856" w:type="dxa"/>
          </w:tcPr>
          <w:p w:rsidR="00E865C7" w:rsidRPr="0080475E" w:rsidRDefault="00E865C7" w:rsidP="008F361F">
            <w:pPr>
              <w:pStyle w:val="TableText"/>
              <w:rPr>
                <w:rFonts w:cs="Times New Roman"/>
              </w:rPr>
            </w:pPr>
            <w:r w:rsidRPr="0080475E">
              <w:rPr>
                <w:rFonts w:cs="Times New Roman"/>
              </w:rPr>
              <w:t>88030WVR</w:t>
            </w:r>
          </w:p>
        </w:tc>
        <w:tc>
          <w:tcPr>
            <w:tcW w:w="1855" w:type="dxa"/>
          </w:tcPr>
          <w:p w:rsidR="00E865C7" w:rsidRPr="0080475E" w:rsidRDefault="00E865C7" w:rsidP="008F361F">
            <w:pPr>
              <w:pStyle w:val="TableText"/>
              <w:rPr>
                <w:rFonts w:cs="Times New Roman"/>
                <w:sz w:val="24"/>
                <w:szCs w:val="24"/>
              </w:rPr>
            </w:pPr>
            <w:r w:rsidRPr="0080475E">
              <w:rPr>
                <w:rFonts w:cs="Times New Roman"/>
              </w:rPr>
              <w:t>NSHS00WLAN08</w:t>
            </w:r>
          </w:p>
        </w:tc>
        <w:tc>
          <w:tcPr>
            <w:tcW w:w="4330" w:type="dxa"/>
          </w:tcPr>
          <w:p w:rsidR="00E865C7" w:rsidRPr="0080475E" w:rsidRDefault="0072769C" w:rsidP="008F361F">
            <w:pPr>
              <w:pStyle w:val="TableText"/>
              <w:rPr>
                <w:rFonts w:cs="Times New Roman"/>
                <w:sz w:val="24"/>
                <w:szCs w:val="24"/>
              </w:rPr>
            </w:pPr>
            <w:r>
              <w:rPr>
                <w:rFonts w:cs="Times New Roman"/>
              </w:rPr>
              <w:t>eSight Network</w:t>
            </w:r>
            <w:r w:rsidR="00E865C7" w:rsidRPr="0080475E">
              <w:rPr>
                <w:rFonts w:cs="Times New Roman"/>
              </w:rPr>
              <w:t xml:space="preserve"> WLAN License-Incremental 5000 APs License</w:t>
            </w:r>
          </w:p>
        </w:tc>
      </w:tr>
      <w:tr w:rsidR="00E865C7" w:rsidRPr="0080475E" w:rsidTr="00E865C7">
        <w:tc>
          <w:tcPr>
            <w:tcW w:w="1856" w:type="dxa"/>
          </w:tcPr>
          <w:p w:rsidR="00E865C7" w:rsidRPr="0080475E" w:rsidRDefault="00E865C7" w:rsidP="008F361F">
            <w:pPr>
              <w:pStyle w:val="TableText"/>
              <w:rPr>
                <w:rFonts w:cs="Times New Roman"/>
              </w:rPr>
            </w:pPr>
            <w:r w:rsidRPr="0080475E">
              <w:rPr>
                <w:rFonts w:cs="Times New Roman"/>
              </w:rPr>
              <w:t>88031YVJ</w:t>
            </w:r>
          </w:p>
        </w:tc>
        <w:tc>
          <w:tcPr>
            <w:tcW w:w="1855" w:type="dxa"/>
          </w:tcPr>
          <w:p w:rsidR="00E865C7" w:rsidRPr="0080475E" w:rsidRDefault="00E865C7" w:rsidP="008F361F">
            <w:pPr>
              <w:pStyle w:val="TableText"/>
              <w:rPr>
                <w:rFonts w:cs="Times New Roman"/>
                <w:sz w:val="24"/>
                <w:szCs w:val="24"/>
              </w:rPr>
            </w:pPr>
            <w:r w:rsidRPr="0080475E">
              <w:rPr>
                <w:rFonts w:cs="Times New Roman"/>
              </w:rPr>
              <w:t>NSHSWLRTLS01</w:t>
            </w:r>
          </w:p>
        </w:tc>
        <w:tc>
          <w:tcPr>
            <w:tcW w:w="4330" w:type="dxa"/>
          </w:tcPr>
          <w:p w:rsidR="00E865C7" w:rsidRPr="0080475E" w:rsidRDefault="0072769C" w:rsidP="008F361F">
            <w:pPr>
              <w:pStyle w:val="TableText"/>
              <w:rPr>
                <w:rFonts w:cs="Times New Roman"/>
                <w:sz w:val="24"/>
                <w:szCs w:val="24"/>
              </w:rPr>
            </w:pPr>
            <w:r>
              <w:rPr>
                <w:rFonts w:cs="Times New Roman"/>
              </w:rPr>
              <w:t>eSight Network</w:t>
            </w:r>
            <w:r w:rsidR="00E865C7" w:rsidRPr="0080475E">
              <w:rPr>
                <w:rFonts w:cs="Times New Roman"/>
              </w:rPr>
              <w:t xml:space="preserve"> WLAN Real-Time Location System(RTLS)</w:t>
            </w:r>
          </w:p>
        </w:tc>
      </w:tr>
      <w:tr w:rsidR="00E865C7" w:rsidRPr="0080475E" w:rsidTr="00E865C7">
        <w:tc>
          <w:tcPr>
            <w:tcW w:w="1856" w:type="dxa"/>
          </w:tcPr>
          <w:p w:rsidR="00E865C7" w:rsidRPr="0080475E" w:rsidRDefault="00E865C7" w:rsidP="008F361F">
            <w:pPr>
              <w:pStyle w:val="TableText"/>
              <w:rPr>
                <w:rFonts w:cs="Times New Roman"/>
              </w:rPr>
            </w:pPr>
            <w:r w:rsidRPr="0080475E">
              <w:rPr>
                <w:rFonts w:cs="Times New Roman"/>
              </w:rPr>
              <w:t>88031YVH</w:t>
            </w:r>
          </w:p>
        </w:tc>
        <w:tc>
          <w:tcPr>
            <w:tcW w:w="1855" w:type="dxa"/>
          </w:tcPr>
          <w:p w:rsidR="00E865C7" w:rsidRPr="0080475E" w:rsidRDefault="00E865C7" w:rsidP="008F361F">
            <w:pPr>
              <w:pStyle w:val="TableText"/>
              <w:rPr>
                <w:rFonts w:cs="Times New Roman"/>
                <w:sz w:val="24"/>
                <w:szCs w:val="24"/>
              </w:rPr>
            </w:pPr>
            <w:r w:rsidRPr="0080475E">
              <w:rPr>
                <w:rFonts w:cs="Times New Roman"/>
              </w:rPr>
              <w:t>NSHSWLRTLS03</w:t>
            </w:r>
          </w:p>
        </w:tc>
        <w:tc>
          <w:tcPr>
            <w:tcW w:w="4330" w:type="dxa"/>
          </w:tcPr>
          <w:p w:rsidR="00E865C7" w:rsidRPr="0080475E" w:rsidRDefault="0072769C" w:rsidP="00B65501">
            <w:pPr>
              <w:pStyle w:val="TableText"/>
              <w:rPr>
                <w:rFonts w:cs="Times New Roman"/>
                <w:sz w:val="24"/>
                <w:szCs w:val="24"/>
              </w:rPr>
            </w:pPr>
            <w:r>
              <w:rPr>
                <w:rFonts w:cs="Times New Roman"/>
              </w:rPr>
              <w:t>eSight Network</w:t>
            </w:r>
            <w:r w:rsidR="00B65501" w:rsidRPr="0080475E">
              <w:rPr>
                <w:rFonts w:cs="Times New Roman"/>
              </w:rPr>
              <w:t xml:space="preserve"> WLAN RTLS -5</w:t>
            </w:r>
            <w:r w:rsidR="00E865C7" w:rsidRPr="0080475E">
              <w:rPr>
                <w:rFonts w:cs="Times New Roman"/>
              </w:rPr>
              <w:t>AP</w:t>
            </w:r>
          </w:p>
        </w:tc>
      </w:tr>
      <w:tr w:rsidR="00E865C7" w:rsidRPr="0080475E" w:rsidTr="00E865C7">
        <w:tc>
          <w:tcPr>
            <w:tcW w:w="1856" w:type="dxa"/>
          </w:tcPr>
          <w:p w:rsidR="00E865C7" w:rsidRPr="0080475E" w:rsidRDefault="00E865C7" w:rsidP="008F361F">
            <w:pPr>
              <w:pStyle w:val="TableText"/>
              <w:rPr>
                <w:rFonts w:cs="Times New Roman"/>
              </w:rPr>
            </w:pPr>
            <w:r w:rsidRPr="0080475E">
              <w:rPr>
                <w:rFonts w:cs="Times New Roman"/>
              </w:rPr>
              <w:t>88031YVK</w:t>
            </w:r>
          </w:p>
        </w:tc>
        <w:tc>
          <w:tcPr>
            <w:tcW w:w="1855" w:type="dxa"/>
          </w:tcPr>
          <w:p w:rsidR="00E865C7" w:rsidRPr="0080475E" w:rsidRDefault="00E865C7" w:rsidP="008F361F">
            <w:pPr>
              <w:pStyle w:val="TableText"/>
              <w:rPr>
                <w:rFonts w:cs="Times New Roman"/>
                <w:sz w:val="24"/>
                <w:szCs w:val="24"/>
              </w:rPr>
            </w:pPr>
            <w:r w:rsidRPr="0080475E">
              <w:rPr>
                <w:rFonts w:cs="Times New Roman"/>
              </w:rPr>
              <w:t>NSHSWLRTLS04</w:t>
            </w:r>
          </w:p>
        </w:tc>
        <w:tc>
          <w:tcPr>
            <w:tcW w:w="4330" w:type="dxa"/>
          </w:tcPr>
          <w:p w:rsidR="00E865C7" w:rsidRPr="0080475E" w:rsidRDefault="0072769C" w:rsidP="00B65501">
            <w:pPr>
              <w:pStyle w:val="TableText"/>
              <w:rPr>
                <w:rFonts w:cs="Times New Roman"/>
                <w:sz w:val="24"/>
                <w:szCs w:val="24"/>
              </w:rPr>
            </w:pPr>
            <w:r>
              <w:rPr>
                <w:rFonts w:cs="Times New Roman"/>
              </w:rPr>
              <w:t>eSight Network</w:t>
            </w:r>
            <w:r w:rsidR="00B65501" w:rsidRPr="0080475E">
              <w:rPr>
                <w:rFonts w:cs="Times New Roman"/>
              </w:rPr>
              <w:t xml:space="preserve"> WLAN RTLS -25</w:t>
            </w:r>
            <w:r w:rsidR="00E865C7" w:rsidRPr="0080475E">
              <w:rPr>
                <w:rFonts w:cs="Times New Roman"/>
              </w:rPr>
              <w:t xml:space="preserve">AP </w:t>
            </w:r>
          </w:p>
        </w:tc>
      </w:tr>
      <w:tr w:rsidR="00B65501" w:rsidRPr="0080475E" w:rsidTr="00E865C7">
        <w:tc>
          <w:tcPr>
            <w:tcW w:w="1856" w:type="dxa"/>
          </w:tcPr>
          <w:p w:rsidR="00B65501" w:rsidRPr="0080475E" w:rsidRDefault="00B65501" w:rsidP="00B65501">
            <w:pPr>
              <w:pStyle w:val="TableText"/>
              <w:rPr>
                <w:rFonts w:cs="Times New Roman"/>
              </w:rPr>
            </w:pPr>
            <w:r w:rsidRPr="0080475E">
              <w:rPr>
                <w:rFonts w:cs="Times New Roman"/>
              </w:rPr>
              <w:t>88033KQQ</w:t>
            </w:r>
          </w:p>
        </w:tc>
        <w:tc>
          <w:tcPr>
            <w:tcW w:w="1855" w:type="dxa"/>
          </w:tcPr>
          <w:p w:rsidR="00B65501" w:rsidRPr="0080475E" w:rsidRDefault="00B65501" w:rsidP="00B65501">
            <w:pPr>
              <w:pStyle w:val="TableText"/>
              <w:rPr>
                <w:rFonts w:cs="Times New Roman"/>
              </w:rPr>
            </w:pPr>
            <w:r w:rsidRPr="0080475E">
              <w:rPr>
                <w:rFonts w:cs="Times New Roman"/>
              </w:rPr>
              <w:t>NSHSWLRTLS10</w:t>
            </w:r>
          </w:p>
        </w:tc>
        <w:tc>
          <w:tcPr>
            <w:tcW w:w="4330" w:type="dxa"/>
          </w:tcPr>
          <w:p w:rsidR="00B65501" w:rsidRPr="0080475E" w:rsidRDefault="0072769C" w:rsidP="00B65501">
            <w:pPr>
              <w:pStyle w:val="TableText"/>
              <w:rPr>
                <w:rFonts w:cs="Times New Roman"/>
                <w:sz w:val="24"/>
                <w:szCs w:val="24"/>
              </w:rPr>
            </w:pPr>
            <w:r>
              <w:rPr>
                <w:rFonts w:cs="Times New Roman"/>
              </w:rPr>
              <w:t>eSight Network</w:t>
            </w:r>
            <w:r w:rsidR="00B65501" w:rsidRPr="0080475E">
              <w:rPr>
                <w:rFonts w:cs="Times New Roman"/>
              </w:rPr>
              <w:t xml:space="preserve"> WLAN RTLS -</w:t>
            </w:r>
            <w:r w:rsidR="00B65501" w:rsidRPr="0080475E">
              <w:rPr>
                <w:rFonts w:cs="Times New Roman" w:hint="eastAsia"/>
              </w:rPr>
              <w:t>5</w:t>
            </w:r>
            <w:r w:rsidR="00B65501" w:rsidRPr="0080475E">
              <w:rPr>
                <w:rFonts w:cs="Times New Roman"/>
              </w:rPr>
              <w:t>0AP</w:t>
            </w:r>
          </w:p>
        </w:tc>
      </w:tr>
      <w:tr w:rsidR="00B65501" w:rsidRPr="0080475E" w:rsidTr="00E865C7">
        <w:tc>
          <w:tcPr>
            <w:tcW w:w="1856" w:type="dxa"/>
          </w:tcPr>
          <w:p w:rsidR="00B65501" w:rsidRPr="0080475E" w:rsidRDefault="00B65501" w:rsidP="000930D7">
            <w:pPr>
              <w:pStyle w:val="TableText"/>
              <w:rPr>
                <w:rFonts w:cs="Times New Roman"/>
              </w:rPr>
            </w:pPr>
            <w:r w:rsidRPr="0080475E">
              <w:rPr>
                <w:rFonts w:cs="Times New Roman"/>
              </w:rPr>
              <w:t>88031YVL</w:t>
            </w:r>
          </w:p>
        </w:tc>
        <w:tc>
          <w:tcPr>
            <w:tcW w:w="1855" w:type="dxa"/>
          </w:tcPr>
          <w:p w:rsidR="00B65501" w:rsidRPr="0080475E" w:rsidRDefault="00B65501" w:rsidP="000930D7">
            <w:pPr>
              <w:pStyle w:val="TableText"/>
              <w:rPr>
                <w:rFonts w:cs="Times New Roman"/>
                <w:sz w:val="24"/>
                <w:szCs w:val="24"/>
              </w:rPr>
            </w:pPr>
            <w:r w:rsidRPr="0080475E">
              <w:rPr>
                <w:rFonts w:cs="Times New Roman"/>
              </w:rPr>
              <w:t>NSHSWLRTLS05</w:t>
            </w:r>
          </w:p>
        </w:tc>
        <w:tc>
          <w:tcPr>
            <w:tcW w:w="4330" w:type="dxa"/>
          </w:tcPr>
          <w:p w:rsidR="00B65501" w:rsidRPr="0080475E" w:rsidRDefault="0072769C" w:rsidP="000930D7">
            <w:pPr>
              <w:pStyle w:val="TableText"/>
              <w:rPr>
                <w:rFonts w:cs="Times New Roman"/>
                <w:sz w:val="24"/>
                <w:szCs w:val="24"/>
              </w:rPr>
            </w:pPr>
            <w:r>
              <w:rPr>
                <w:rFonts w:cs="Times New Roman"/>
              </w:rPr>
              <w:t>eSight Network</w:t>
            </w:r>
            <w:r w:rsidR="00B65501" w:rsidRPr="0080475E">
              <w:rPr>
                <w:rFonts w:cs="Times New Roman"/>
              </w:rPr>
              <w:t xml:space="preserve"> WLAN RTLS -100AP</w:t>
            </w:r>
          </w:p>
        </w:tc>
      </w:tr>
      <w:tr w:rsidR="00B65501" w:rsidRPr="0080475E" w:rsidTr="00E865C7">
        <w:tc>
          <w:tcPr>
            <w:tcW w:w="1856" w:type="dxa"/>
          </w:tcPr>
          <w:p w:rsidR="00B65501" w:rsidRPr="0080475E" w:rsidRDefault="00B65501" w:rsidP="00B65501">
            <w:pPr>
              <w:pStyle w:val="TableText"/>
              <w:rPr>
                <w:rFonts w:cs="Times New Roman"/>
              </w:rPr>
            </w:pPr>
            <w:r w:rsidRPr="0080475E">
              <w:rPr>
                <w:rFonts w:cs="Times New Roman" w:hint="eastAsia"/>
              </w:rPr>
              <w:t>88032CMT</w:t>
            </w:r>
          </w:p>
        </w:tc>
        <w:tc>
          <w:tcPr>
            <w:tcW w:w="1855" w:type="dxa"/>
          </w:tcPr>
          <w:p w:rsidR="00B65501" w:rsidRPr="0080475E" w:rsidRDefault="00B65501" w:rsidP="00B65501">
            <w:pPr>
              <w:pStyle w:val="TableText"/>
              <w:rPr>
                <w:rFonts w:cs="Times New Roman"/>
              </w:rPr>
            </w:pPr>
            <w:r w:rsidRPr="0080475E">
              <w:rPr>
                <w:rFonts w:cs="Times New Roman" w:hint="eastAsia"/>
              </w:rPr>
              <w:t>NSHSWLRTLS08</w:t>
            </w:r>
          </w:p>
        </w:tc>
        <w:tc>
          <w:tcPr>
            <w:tcW w:w="4330" w:type="dxa"/>
          </w:tcPr>
          <w:p w:rsidR="00B65501" w:rsidRPr="0080475E" w:rsidRDefault="0072769C" w:rsidP="00B65501">
            <w:pPr>
              <w:pStyle w:val="TableText"/>
              <w:rPr>
                <w:rFonts w:cs="Times New Roman"/>
              </w:rPr>
            </w:pPr>
            <w:r>
              <w:rPr>
                <w:rFonts w:cs="Times New Roman"/>
              </w:rPr>
              <w:t>eSight Network</w:t>
            </w:r>
            <w:r w:rsidR="00B65501" w:rsidRPr="0080475E">
              <w:rPr>
                <w:rFonts w:cs="Times New Roman"/>
              </w:rPr>
              <w:t xml:space="preserve"> WLAN RTLS -</w:t>
            </w:r>
            <w:r w:rsidR="00B65501" w:rsidRPr="0080475E">
              <w:rPr>
                <w:rFonts w:cs="Times New Roman" w:hint="eastAsia"/>
              </w:rPr>
              <w:t>5</w:t>
            </w:r>
            <w:r w:rsidR="00B65501" w:rsidRPr="0080475E">
              <w:rPr>
                <w:rFonts w:cs="Times New Roman"/>
              </w:rPr>
              <w:t>00AP</w:t>
            </w:r>
          </w:p>
        </w:tc>
      </w:tr>
      <w:tr w:rsidR="00B65501" w:rsidRPr="0080475E" w:rsidTr="00E865C7">
        <w:tc>
          <w:tcPr>
            <w:tcW w:w="1856" w:type="dxa"/>
          </w:tcPr>
          <w:p w:rsidR="00B65501" w:rsidRPr="0080475E" w:rsidRDefault="00B65501" w:rsidP="00B65501">
            <w:pPr>
              <w:pStyle w:val="TableText"/>
              <w:rPr>
                <w:rFonts w:cs="Times New Roman"/>
              </w:rPr>
            </w:pPr>
            <w:r w:rsidRPr="0080475E">
              <w:rPr>
                <w:rFonts w:cs="Times New Roman" w:hint="eastAsia"/>
              </w:rPr>
              <w:t>88033KQR</w:t>
            </w:r>
          </w:p>
        </w:tc>
        <w:tc>
          <w:tcPr>
            <w:tcW w:w="1855" w:type="dxa"/>
          </w:tcPr>
          <w:p w:rsidR="00B65501" w:rsidRPr="0080475E" w:rsidRDefault="00B65501" w:rsidP="00B65501">
            <w:pPr>
              <w:pStyle w:val="TableText"/>
              <w:rPr>
                <w:rFonts w:cs="Times New Roman"/>
              </w:rPr>
            </w:pPr>
            <w:r w:rsidRPr="0080475E">
              <w:rPr>
                <w:rFonts w:cs="Times New Roman" w:hint="eastAsia"/>
              </w:rPr>
              <w:t>NSHSWLRTLS11</w:t>
            </w:r>
          </w:p>
        </w:tc>
        <w:tc>
          <w:tcPr>
            <w:tcW w:w="4330" w:type="dxa"/>
          </w:tcPr>
          <w:p w:rsidR="00B65501" w:rsidRPr="0080475E" w:rsidRDefault="0072769C" w:rsidP="00B65501">
            <w:pPr>
              <w:pStyle w:val="TableText"/>
              <w:rPr>
                <w:rFonts w:cs="Times New Roman"/>
              </w:rPr>
            </w:pPr>
            <w:r>
              <w:rPr>
                <w:rFonts w:cs="Times New Roman"/>
              </w:rPr>
              <w:t>eSight Network</w:t>
            </w:r>
            <w:r w:rsidR="00B65501" w:rsidRPr="0080475E">
              <w:rPr>
                <w:rFonts w:cs="Times New Roman"/>
              </w:rPr>
              <w:t xml:space="preserve"> WLAN RTLS -1</w:t>
            </w:r>
            <w:r w:rsidR="00B65501" w:rsidRPr="0080475E">
              <w:rPr>
                <w:rFonts w:cs="Times New Roman" w:hint="eastAsia"/>
              </w:rPr>
              <w:t>0</w:t>
            </w:r>
            <w:r w:rsidR="00B65501" w:rsidRPr="0080475E">
              <w:rPr>
                <w:rFonts w:cs="Times New Roman"/>
              </w:rPr>
              <w:t>00AP</w:t>
            </w:r>
          </w:p>
        </w:tc>
      </w:tr>
      <w:tr w:rsidR="00B65501" w:rsidRPr="0080475E" w:rsidTr="00E865C7">
        <w:tc>
          <w:tcPr>
            <w:tcW w:w="1856" w:type="dxa"/>
          </w:tcPr>
          <w:p w:rsidR="00B65501" w:rsidRPr="0080475E" w:rsidRDefault="00B65501" w:rsidP="00B65501">
            <w:pPr>
              <w:pStyle w:val="TableText"/>
              <w:rPr>
                <w:rFonts w:cs="Times New Roman"/>
              </w:rPr>
            </w:pPr>
            <w:r w:rsidRPr="0080475E">
              <w:rPr>
                <w:rFonts w:cs="Times New Roman" w:hint="eastAsia"/>
              </w:rPr>
              <w:t>88032EEX</w:t>
            </w:r>
          </w:p>
        </w:tc>
        <w:tc>
          <w:tcPr>
            <w:tcW w:w="1855" w:type="dxa"/>
          </w:tcPr>
          <w:p w:rsidR="00B65501" w:rsidRPr="0080475E" w:rsidRDefault="00B65501" w:rsidP="00B65501">
            <w:pPr>
              <w:pStyle w:val="TableText"/>
              <w:rPr>
                <w:rFonts w:cs="Times New Roman"/>
              </w:rPr>
            </w:pPr>
            <w:r w:rsidRPr="0080475E">
              <w:rPr>
                <w:rFonts w:cs="Times New Roman" w:hint="eastAsia"/>
              </w:rPr>
              <w:t>NSHSWLRTLS09</w:t>
            </w:r>
          </w:p>
        </w:tc>
        <w:tc>
          <w:tcPr>
            <w:tcW w:w="4330" w:type="dxa"/>
          </w:tcPr>
          <w:p w:rsidR="00B65501" w:rsidRPr="0080475E" w:rsidRDefault="0072769C" w:rsidP="00B65501">
            <w:pPr>
              <w:pStyle w:val="TableText"/>
              <w:rPr>
                <w:rFonts w:cs="Times New Roman"/>
              </w:rPr>
            </w:pPr>
            <w:r>
              <w:rPr>
                <w:rFonts w:cs="Times New Roman"/>
              </w:rPr>
              <w:t>eSight Network</w:t>
            </w:r>
            <w:r w:rsidR="00B65501" w:rsidRPr="0080475E">
              <w:rPr>
                <w:rFonts w:cs="Times New Roman"/>
              </w:rPr>
              <w:t xml:space="preserve"> WLAN RTLS</w:t>
            </w:r>
            <w:r w:rsidR="00B65501" w:rsidRPr="0080475E">
              <w:rPr>
                <w:rFonts w:cs="Times New Roman" w:hint="eastAsia"/>
              </w:rPr>
              <w:t xml:space="preserve"> </w:t>
            </w:r>
            <w:r w:rsidR="00B65501" w:rsidRPr="0080475E">
              <w:rPr>
                <w:rFonts w:cstheme="minorBidi" w:hint="eastAsia"/>
                <w:noProof/>
                <w:szCs w:val="24"/>
              </w:rPr>
              <w:t>API</w:t>
            </w:r>
          </w:p>
        </w:tc>
      </w:tr>
    </w:tbl>
    <w:p w:rsidR="008D6959" w:rsidRPr="0080475E" w:rsidRDefault="008D6959" w:rsidP="00773DBB">
      <w:pPr>
        <w:rPr>
          <w:rFonts w:cs="Times New Roman"/>
          <w:snapToGrid w:val="0"/>
        </w:rPr>
      </w:pPr>
      <w:r w:rsidRPr="0080475E">
        <w:rPr>
          <w:rFonts w:cs="Times New Roman"/>
          <w:noProof/>
          <w:snapToGrid w:val="0"/>
        </w:rPr>
        <w:drawing>
          <wp:inline distT="0" distB="0" distL="0" distR="0">
            <wp:extent cx="542925" cy="152400"/>
            <wp:effectExtent l="19050" t="0" r="9525" b="0"/>
            <wp:docPr id="26" name="图片 5"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note"/>
                    <pic:cNvPicPr>
                      <a:picLocks noChangeAspect="1" noChangeArrowheads="1"/>
                    </pic:cNvPicPr>
                  </pic:nvPicPr>
                  <pic:blipFill>
                    <a:blip r:embed="rId25" cstate="print"/>
                    <a:srcRect/>
                    <a:stretch>
                      <a:fillRect/>
                    </a:stretch>
                  </pic:blipFill>
                  <pic:spPr bwMode="auto">
                    <a:xfrm>
                      <a:off x="0" y="0"/>
                      <a:ext cx="542925" cy="152400"/>
                    </a:xfrm>
                    <a:prstGeom prst="rect">
                      <a:avLst/>
                    </a:prstGeom>
                    <a:noFill/>
                    <a:ln w="9525">
                      <a:noFill/>
                      <a:miter lim="800000"/>
                      <a:headEnd/>
                      <a:tailEnd/>
                    </a:ln>
                  </pic:spPr>
                </pic:pic>
              </a:graphicData>
            </a:graphic>
          </wp:inline>
        </w:drawing>
      </w:r>
    </w:p>
    <w:p w:rsidR="00773DBB" w:rsidRPr="0080475E" w:rsidRDefault="008D6959" w:rsidP="005D2E84">
      <w:pPr>
        <w:pStyle w:val="afff4"/>
        <w:numPr>
          <w:ilvl w:val="0"/>
          <w:numId w:val="25"/>
        </w:numPr>
        <w:ind w:firstLineChars="0"/>
        <w:rPr>
          <w:rFonts w:cs="Times New Roman"/>
        </w:rPr>
      </w:pPr>
      <w:r w:rsidRPr="0080475E">
        <w:rPr>
          <w:rFonts w:cs="Times New Roman"/>
        </w:rPr>
        <w:t>The number of NEs managed by each WLAN Manager license indicates the number of APs</w:t>
      </w:r>
      <w:r w:rsidR="00CF4ECF">
        <w:rPr>
          <w:rFonts w:cs="Times New Roman" w:hint="eastAsia"/>
        </w:rPr>
        <w:t xml:space="preserve"> (including the third-party WLAN devices)</w:t>
      </w:r>
      <w:r w:rsidRPr="0080475E">
        <w:rPr>
          <w:rFonts w:cs="Times New Roman"/>
        </w:rPr>
        <w:t xml:space="preserve">. The number of managed ACs is included in that of the </w:t>
      </w:r>
      <w:r w:rsidR="0072769C">
        <w:rPr>
          <w:rFonts w:cs="Times New Roman"/>
        </w:rPr>
        <w:t xml:space="preserve">eSight </w:t>
      </w:r>
      <w:r w:rsidR="009C55EE">
        <w:rPr>
          <w:rFonts w:cs="Times New Roman"/>
        </w:rPr>
        <w:t>Network</w:t>
      </w:r>
      <w:r w:rsidR="005E60D6" w:rsidRPr="0080475E">
        <w:rPr>
          <w:rFonts w:cs="Times New Roman"/>
        </w:rPr>
        <w:t xml:space="preserve"> Device </w:t>
      </w:r>
      <w:r w:rsidR="002F1674" w:rsidRPr="0080475E">
        <w:rPr>
          <w:rFonts w:cs="Times New Roman"/>
        </w:rPr>
        <w:t>Manager</w:t>
      </w:r>
      <w:r w:rsidR="00773DBB" w:rsidRPr="0080475E">
        <w:rPr>
          <w:rFonts w:cs="Times New Roman"/>
        </w:rPr>
        <w:t xml:space="preserve"> license</w:t>
      </w:r>
      <w:r w:rsidRPr="0080475E">
        <w:rPr>
          <w:rFonts w:cs="Times New Roman"/>
        </w:rPr>
        <w:t>.</w:t>
      </w:r>
    </w:p>
    <w:p w:rsidR="00773DBB" w:rsidRPr="0080475E" w:rsidRDefault="008D6959" w:rsidP="005D2E84">
      <w:pPr>
        <w:pStyle w:val="afff4"/>
        <w:numPr>
          <w:ilvl w:val="0"/>
          <w:numId w:val="25"/>
        </w:numPr>
        <w:ind w:firstLineChars="0"/>
        <w:rPr>
          <w:rFonts w:cs="Times New Roman"/>
          <w:szCs w:val="24"/>
        </w:rPr>
      </w:pPr>
      <w:r w:rsidRPr="0080475E">
        <w:rPr>
          <w:rFonts w:cs="Times New Roman"/>
          <w:szCs w:val="24"/>
        </w:rPr>
        <w:t xml:space="preserve">A fit AP is controlled by the WLAN Manager license only, while a fat AP is controlled by the WLAN Manager license and </w:t>
      </w:r>
      <w:r w:rsidR="0072769C">
        <w:rPr>
          <w:rFonts w:cs="Times New Roman"/>
          <w:szCs w:val="24"/>
        </w:rPr>
        <w:t xml:space="preserve">eSight </w:t>
      </w:r>
      <w:r w:rsidR="009C55EE">
        <w:rPr>
          <w:rFonts w:cs="Times New Roman"/>
          <w:szCs w:val="24"/>
        </w:rPr>
        <w:t>Network</w:t>
      </w:r>
      <w:r w:rsidR="002F1674" w:rsidRPr="0080475E">
        <w:rPr>
          <w:rFonts w:cs="Times New Roman"/>
          <w:szCs w:val="24"/>
        </w:rPr>
        <w:t xml:space="preserve"> Device Manager</w:t>
      </w:r>
      <w:r w:rsidRPr="0080475E">
        <w:rPr>
          <w:rFonts w:cs="Times New Roman"/>
          <w:szCs w:val="24"/>
        </w:rPr>
        <w:t xml:space="preserve"> license.</w:t>
      </w:r>
      <w:r w:rsidR="008C05B9" w:rsidRPr="0080475E">
        <w:rPr>
          <w:rFonts w:cs="Times New Roman" w:hint="eastAsia"/>
          <w:szCs w:val="24"/>
        </w:rPr>
        <w:t xml:space="preserve"> </w:t>
      </w:r>
      <w:r w:rsidR="0072769C">
        <w:rPr>
          <w:rFonts w:cs="Times New Roman" w:hint="eastAsia"/>
          <w:szCs w:val="24"/>
        </w:rPr>
        <w:t>eSight Network</w:t>
      </w:r>
      <w:r w:rsidR="00725863" w:rsidRPr="0080475E">
        <w:rPr>
          <w:rFonts w:cs="Times New Roman" w:hint="eastAsia"/>
          <w:szCs w:val="24"/>
        </w:rPr>
        <w:t xml:space="preserve"> can manage central AP (AD9430-DN) and </w:t>
      </w:r>
      <w:r w:rsidR="00EA2BEF" w:rsidRPr="0080475E">
        <w:rPr>
          <w:rFonts w:cs="Times New Roman" w:hint="eastAsia"/>
          <w:szCs w:val="24"/>
        </w:rPr>
        <w:t xml:space="preserve">remote radio modules (RRMs) R230 and R240. </w:t>
      </w:r>
      <w:r w:rsidR="0072769C">
        <w:rPr>
          <w:rFonts w:cs="Times New Roman" w:hint="eastAsia"/>
          <w:szCs w:val="24"/>
        </w:rPr>
        <w:t>eSight Network</w:t>
      </w:r>
      <w:r w:rsidR="00EA2BEF" w:rsidRPr="0080475E">
        <w:rPr>
          <w:rFonts w:cs="Times New Roman" w:hint="eastAsia"/>
          <w:szCs w:val="24"/>
        </w:rPr>
        <w:t xml:space="preserve"> manages the central AP</w:t>
      </w:r>
      <w:r w:rsidR="006F41C6" w:rsidRPr="0080475E">
        <w:rPr>
          <w:rFonts w:cs="Times New Roman" w:hint="eastAsia"/>
          <w:szCs w:val="24"/>
        </w:rPr>
        <w:t>s</w:t>
      </w:r>
      <w:r w:rsidR="00EA2BEF" w:rsidRPr="0080475E">
        <w:rPr>
          <w:rFonts w:cs="Times New Roman" w:hint="eastAsia"/>
          <w:szCs w:val="24"/>
        </w:rPr>
        <w:t xml:space="preserve"> as </w:t>
      </w:r>
      <w:r w:rsidR="006F41C6" w:rsidRPr="0080475E">
        <w:rPr>
          <w:rFonts w:cs="Times New Roman" w:hint="eastAsia"/>
          <w:szCs w:val="24"/>
        </w:rPr>
        <w:t>F</w:t>
      </w:r>
      <w:r w:rsidR="00EA2BEF" w:rsidRPr="0080475E">
        <w:rPr>
          <w:rFonts w:cs="Times New Roman" w:hint="eastAsia"/>
          <w:szCs w:val="24"/>
        </w:rPr>
        <w:t xml:space="preserve">it or </w:t>
      </w:r>
      <w:r w:rsidR="006F41C6" w:rsidRPr="0080475E">
        <w:rPr>
          <w:rFonts w:cs="Times New Roman" w:hint="eastAsia"/>
          <w:szCs w:val="24"/>
        </w:rPr>
        <w:t>F</w:t>
      </w:r>
      <w:r w:rsidR="00EA2BEF" w:rsidRPr="0080475E">
        <w:rPr>
          <w:rFonts w:cs="Times New Roman" w:hint="eastAsia"/>
          <w:szCs w:val="24"/>
        </w:rPr>
        <w:t>at AP</w:t>
      </w:r>
      <w:r w:rsidR="006F41C6" w:rsidRPr="0080475E">
        <w:rPr>
          <w:rFonts w:cs="Times New Roman" w:hint="eastAsia"/>
          <w:szCs w:val="24"/>
        </w:rPr>
        <w:t>s</w:t>
      </w:r>
      <w:r w:rsidR="00EA2BEF" w:rsidRPr="0080475E">
        <w:rPr>
          <w:rFonts w:cs="Times New Roman" w:hint="eastAsia"/>
          <w:szCs w:val="24"/>
        </w:rPr>
        <w:t xml:space="preserve">. Licenses are </w:t>
      </w:r>
      <w:r w:rsidR="006F41C6" w:rsidRPr="0080475E">
        <w:rPr>
          <w:rFonts w:cs="Times New Roman" w:hint="eastAsia"/>
          <w:szCs w:val="24"/>
        </w:rPr>
        <w:t>d</w:t>
      </w:r>
      <w:r w:rsidR="00EA2BEF" w:rsidRPr="0080475E">
        <w:rPr>
          <w:rFonts w:cs="Times New Roman" w:hint="eastAsia"/>
          <w:szCs w:val="24"/>
        </w:rPr>
        <w:t>educted based on the number of central APs and RRMs.</w:t>
      </w:r>
    </w:p>
    <w:p w:rsidR="00773DBB" w:rsidRPr="0080475E" w:rsidRDefault="008D6959" w:rsidP="005D2E84">
      <w:pPr>
        <w:pStyle w:val="afff4"/>
        <w:numPr>
          <w:ilvl w:val="0"/>
          <w:numId w:val="25"/>
        </w:numPr>
        <w:ind w:firstLineChars="0"/>
        <w:rPr>
          <w:rFonts w:cs="Times New Roman"/>
        </w:rPr>
      </w:pPr>
      <w:r w:rsidRPr="0080475E">
        <w:rPr>
          <w:rFonts w:cs="Times New Roman"/>
        </w:rPr>
        <w:lastRenderedPageBreak/>
        <w:t>WLAN Manager with the Windows operating syst</w:t>
      </w:r>
      <w:r w:rsidR="008C05B9" w:rsidRPr="0080475E">
        <w:rPr>
          <w:rFonts w:cs="Times New Roman"/>
        </w:rPr>
        <w:t>em can manage a maximum of 5,00</w:t>
      </w:r>
      <w:r w:rsidR="003F01E9">
        <w:rPr>
          <w:rFonts w:cs="Times New Roman" w:hint="eastAsia"/>
        </w:rPr>
        <w:t>0</w:t>
      </w:r>
      <w:r w:rsidRPr="0080475E">
        <w:rPr>
          <w:rFonts w:cs="Times New Roman"/>
        </w:rPr>
        <w:t>APs. WLAN Manager with the Linux operating syste</w:t>
      </w:r>
      <w:r w:rsidR="008C05B9" w:rsidRPr="0080475E">
        <w:rPr>
          <w:rFonts w:cs="Times New Roman"/>
        </w:rPr>
        <w:t>m can manage a maximum of 10,00</w:t>
      </w:r>
      <w:r w:rsidR="00AB5889">
        <w:rPr>
          <w:rFonts w:cs="Times New Roman" w:hint="eastAsia"/>
        </w:rPr>
        <w:t>0</w:t>
      </w:r>
      <w:r w:rsidRPr="0080475E">
        <w:rPr>
          <w:rFonts w:cs="Times New Roman"/>
        </w:rPr>
        <w:t xml:space="preserve"> APs.</w:t>
      </w:r>
    </w:p>
    <w:p w:rsidR="008D6959" w:rsidRDefault="008D6959" w:rsidP="008C05B9">
      <w:pPr>
        <w:pStyle w:val="afff4"/>
        <w:numPr>
          <w:ilvl w:val="0"/>
          <w:numId w:val="25"/>
        </w:numPr>
        <w:ind w:firstLineChars="0"/>
        <w:rPr>
          <w:rFonts w:cs="Times New Roman"/>
        </w:rPr>
      </w:pPr>
      <w:r w:rsidRPr="0080475E">
        <w:rPr>
          <w:rFonts w:cs="Times New Roman"/>
        </w:rPr>
        <w:t xml:space="preserve">The RTLS function </w:t>
      </w:r>
      <w:r w:rsidR="0025553B" w:rsidRPr="0080475E">
        <w:rPr>
          <w:rFonts w:cs="Times New Roman"/>
        </w:rPr>
        <w:t>supports a maximum of 1,000 APs and can locate interference sources and unauthorized devices.</w:t>
      </w:r>
      <w:r w:rsidR="006F41C6" w:rsidRPr="0080475E">
        <w:rPr>
          <w:rFonts w:cs="Times New Roman" w:hint="eastAsia"/>
        </w:rPr>
        <w:t xml:space="preserve"> (</w:t>
      </w:r>
      <w:r w:rsidR="00CA18C0" w:rsidRPr="0080475E">
        <w:rPr>
          <w:rFonts w:cs="Times New Roman" w:hint="eastAsia"/>
        </w:rPr>
        <w:t xml:space="preserve">In </w:t>
      </w:r>
      <w:r w:rsidR="0072769C">
        <w:rPr>
          <w:rFonts w:cs="Times New Roman" w:hint="eastAsia"/>
        </w:rPr>
        <w:t>eSight Network</w:t>
      </w:r>
      <w:r w:rsidR="00CA18C0" w:rsidRPr="0080475E">
        <w:rPr>
          <w:rFonts w:cs="Times New Roman" w:hint="eastAsia"/>
        </w:rPr>
        <w:t xml:space="preserve"> V300R005C00</w:t>
      </w:r>
      <w:r w:rsidR="00A6217A">
        <w:rPr>
          <w:rFonts w:cs="Times New Roman" w:hint="eastAsia"/>
        </w:rPr>
        <w:t xml:space="preserve"> and later versions</w:t>
      </w:r>
      <w:r w:rsidR="00CA18C0" w:rsidRPr="0080475E">
        <w:rPr>
          <w:rFonts w:cs="Times New Roman" w:hint="eastAsia"/>
        </w:rPr>
        <w:t xml:space="preserve">, the maximum capability is 5000 </w:t>
      </w:r>
      <w:r w:rsidR="00A239E2" w:rsidRPr="0080475E">
        <w:rPr>
          <w:rFonts w:cs="Times New Roman"/>
        </w:rPr>
        <w:t>Aps</w:t>
      </w:r>
      <w:r w:rsidR="00A239E2">
        <w:rPr>
          <w:rFonts w:cs="Times New Roman"/>
        </w:rPr>
        <w:t xml:space="preserve"> (</w:t>
      </w:r>
      <w:r w:rsidR="00316A3B">
        <w:rPr>
          <w:rFonts w:cs="Times New Roman"/>
        </w:rPr>
        <w:t>64000 user terminals</w:t>
      </w:r>
      <w:r w:rsidR="00006250">
        <w:rPr>
          <w:rFonts w:cs="Times New Roman"/>
        </w:rPr>
        <w:t>)</w:t>
      </w:r>
      <w:r w:rsidR="00CA18C0" w:rsidRPr="0080475E">
        <w:rPr>
          <w:rFonts w:cs="Times New Roman" w:hint="eastAsia"/>
        </w:rPr>
        <w:t>.)</w:t>
      </w:r>
      <w:bookmarkStart w:id="34" w:name="_GoBack"/>
      <w:bookmarkEnd w:id="34"/>
    </w:p>
    <w:p w:rsidR="00F557A3" w:rsidRDefault="00F557A3" w:rsidP="00F557A3">
      <w:pPr>
        <w:pStyle w:val="afff4"/>
        <w:widowControl w:val="0"/>
        <w:numPr>
          <w:ilvl w:val="0"/>
          <w:numId w:val="25"/>
        </w:numPr>
        <w:topLinePunct w:val="0"/>
        <w:autoSpaceDE w:val="0"/>
        <w:autoSpaceDN w:val="0"/>
        <w:snapToGrid/>
        <w:spacing w:before="0" w:after="0" w:line="240" w:lineRule="auto"/>
        <w:ind w:firstLineChars="0"/>
        <w:rPr>
          <w:rFonts w:ascii="微软雅黑" w:eastAsia="微软雅黑" w:cstheme="minorBidi"/>
          <w:szCs w:val="24"/>
        </w:rPr>
      </w:pPr>
      <w:bookmarkStart w:id="35" w:name="_Toc373408902"/>
      <w:bookmarkStart w:id="36" w:name="OLE_LINK1"/>
      <w:r>
        <w:rPr>
          <w:rFonts w:cstheme="minorBidi"/>
          <w:color w:val="000000"/>
          <w:szCs w:val="24"/>
        </w:rPr>
        <w:t xml:space="preserve">In the wireless city scenario with a large number of access users, you need to select the server with maximum configuration. A set of </w:t>
      </w:r>
      <w:r w:rsidR="0072769C">
        <w:rPr>
          <w:rFonts w:cstheme="minorBidi"/>
          <w:color w:val="000000"/>
          <w:szCs w:val="24"/>
        </w:rPr>
        <w:t>eSight Network</w:t>
      </w:r>
      <w:r>
        <w:rPr>
          <w:rFonts w:cstheme="minorBidi"/>
          <w:color w:val="000000"/>
          <w:szCs w:val="24"/>
        </w:rPr>
        <w:t xml:space="preserve"> supports a maximum of 100000 access users. Configure multiple sets of </w:t>
      </w:r>
      <w:r w:rsidR="0072769C">
        <w:rPr>
          <w:rFonts w:cstheme="minorBidi"/>
          <w:color w:val="000000"/>
          <w:szCs w:val="24"/>
        </w:rPr>
        <w:t>eSight Network</w:t>
      </w:r>
      <w:r>
        <w:rPr>
          <w:rFonts w:cstheme="minorBidi"/>
          <w:color w:val="000000"/>
          <w:szCs w:val="24"/>
        </w:rPr>
        <w:t xml:space="preserve"> based on the access users. </w:t>
      </w:r>
    </w:p>
    <w:bookmarkEnd w:id="35"/>
    <w:bookmarkEnd w:id="36"/>
    <w:p w:rsidR="00757583" w:rsidRDefault="0072769C" w:rsidP="00757583">
      <w:pPr>
        <w:pStyle w:val="31"/>
        <w:ind w:left="720" w:hanging="720"/>
        <w:rPr>
          <w:rFonts w:ascii="Times New Roman" w:hAnsi="Times New Roman" w:cs="Times New Roman"/>
          <w:snapToGrid w:val="0"/>
        </w:rPr>
      </w:pPr>
      <w:r>
        <w:rPr>
          <w:rFonts w:ascii="Times New Roman" w:hAnsi="Times New Roman" w:cs="Times New Roman" w:hint="eastAsia"/>
          <w:snapToGrid w:val="0"/>
        </w:rPr>
        <w:t xml:space="preserve">eSight </w:t>
      </w:r>
      <w:r w:rsidR="00757583" w:rsidRPr="0080475E">
        <w:rPr>
          <w:rFonts w:ascii="Times New Roman" w:hAnsi="Times New Roman" w:cs="Times New Roman" w:hint="eastAsia"/>
          <w:snapToGrid w:val="0"/>
        </w:rPr>
        <w:t>Mobile Manager</w:t>
      </w:r>
    </w:p>
    <w:p w:rsidR="00757583" w:rsidRPr="0080475E" w:rsidRDefault="00757583" w:rsidP="00757583">
      <w:pPr>
        <w:rPr>
          <w:rFonts w:cs="Times New Roman"/>
          <w:snapToGrid w:val="0"/>
        </w:rPr>
      </w:pPr>
      <w:r w:rsidRPr="0080475E">
        <w:rPr>
          <w:rFonts w:cs="Times New Roman"/>
          <w:noProof/>
          <w:snapToGrid w:val="0"/>
        </w:rPr>
        <w:drawing>
          <wp:inline distT="0" distB="0" distL="0" distR="0">
            <wp:extent cx="542925" cy="152400"/>
            <wp:effectExtent l="19050" t="0" r="9525" b="0"/>
            <wp:docPr id="11" name="图片 5"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note"/>
                    <pic:cNvPicPr>
                      <a:picLocks noChangeAspect="1" noChangeArrowheads="1"/>
                    </pic:cNvPicPr>
                  </pic:nvPicPr>
                  <pic:blipFill>
                    <a:blip r:embed="rId25" cstate="print"/>
                    <a:srcRect/>
                    <a:stretch>
                      <a:fillRect/>
                    </a:stretch>
                  </pic:blipFill>
                  <pic:spPr bwMode="auto">
                    <a:xfrm>
                      <a:off x="0" y="0"/>
                      <a:ext cx="542925" cy="152400"/>
                    </a:xfrm>
                    <a:prstGeom prst="rect">
                      <a:avLst/>
                    </a:prstGeom>
                    <a:noFill/>
                    <a:ln w="9525">
                      <a:noFill/>
                      <a:miter lim="800000"/>
                      <a:headEnd/>
                      <a:tailEnd/>
                    </a:ln>
                  </pic:spPr>
                </pic:pic>
              </a:graphicData>
            </a:graphic>
          </wp:inline>
        </w:drawing>
      </w:r>
    </w:p>
    <w:p w:rsidR="006F4CC7" w:rsidRPr="0080475E" w:rsidRDefault="0072769C" w:rsidP="005D2E84">
      <w:pPr>
        <w:pStyle w:val="afff4"/>
        <w:numPr>
          <w:ilvl w:val="0"/>
          <w:numId w:val="25"/>
        </w:numPr>
        <w:ind w:firstLineChars="0"/>
        <w:rPr>
          <w:rFonts w:cs="Times New Roman"/>
        </w:rPr>
      </w:pPr>
      <w:r>
        <w:rPr>
          <w:rFonts w:cs="Times New Roman"/>
        </w:rPr>
        <w:t xml:space="preserve">eSight </w:t>
      </w:r>
      <w:r w:rsidR="006F4CC7" w:rsidRPr="0080475E">
        <w:rPr>
          <w:rFonts w:cs="Times New Roman"/>
        </w:rPr>
        <w:t>Mobile provides the WLAN functi</w:t>
      </w:r>
      <w:r w:rsidR="0049411A" w:rsidRPr="0080475E">
        <w:rPr>
          <w:rFonts w:cs="Times New Roman"/>
        </w:rPr>
        <w:t>ons of 360-degree monitoring</w:t>
      </w:r>
      <w:r w:rsidR="0049411A" w:rsidRPr="0080475E">
        <w:rPr>
          <w:rFonts w:cs="Times New Roman" w:hint="eastAsia"/>
        </w:rPr>
        <w:t xml:space="preserve">, </w:t>
      </w:r>
      <w:r w:rsidR="006F4CC7" w:rsidRPr="0080475E">
        <w:rPr>
          <w:rFonts w:cs="Times New Roman"/>
        </w:rPr>
        <w:t>fault diagnosis</w:t>
      </w:r>
      <w:r w:rsidR="0049411A" w:rsidRPr="0080475E">
        <w:rPr>
          <w:rFonts w:cs="Times New Roman" w:hint="eastAsia"/>
        </w:rPr>
        <w:t xml:space="preserve">, </w:t>
      </w:r>
      <w:r w:rsidR="0049411A" w:rsidRPr="0080475E">
        <w:t>zero touch provisioning</w:t>
      </w:r>
      <w:r w:rsidR="00975730" w:rsidRPr="0080475E" w:rsidDel="00975730">
        <w:rPr>
          <w:rFonts w:hint="eastAsia"/>
        </w:rPr>
        <w:t xml:space="preserve"> </w:t>
      </w:r>
      <w:r w:rsidR="008621E2" w:rsidRPr="00F557A3">
        <w:rPr>
          <w:rFonts w:cs="Times New Roman" w:hint="eastAsia"/>
        </w:rPr>
        <w:t xml:space="preserve">, </w:t>
      </w:r>
      <w:r w:rsidR="00211EF1">
        <w:t>WLAN evaluation</w:t>
      </w:r>
      <w:r w:rsidR="00F557A3" w:rsidRPr="00F557A3">
        <w:rPr>
          <w:rFonts w:cs="Times New Roman" w:hint="eastAsia"/>
        </w:rPr>
        <w:t xml:space="preserve">, </w:t>
      </w:r>
      <w:r w:rsidR="0049411A" w:rsidRPr="00F557A3">
        <w:rPr>
          <w:rFonts w:cs="Times New Roman" w:hint="eastAsia"/>
        </w:rPr>
        <w:t>and i</w:t>
      </w:r>
      <w:r w:rsidR="0049411A" w:rsidRPr="0080475E">
        <w:rPr>
          <w:rFonts w:hint="eastAsia"/>
        </w:rPr>
        <w:t xml:space="preserve">PCA </w:t>
      </w:r>
      <w:r w:rsidR="006F4CC7" w:rsidRPr="0080475E">
        <w:rPr>
          <w:rFonts w:cs="Times New Roman"/>
        </w:rPr>
        <w:t>in the case that WLAN Manager is installed.</w:t>
      </w:r>
    </w:p>
    <w:p w:rsidR="006F4CC7" w:rsidRDefault="0072769C" w:rsidP="005D2E84">
      <w:pPr>
        <w:pStyle w:val="afff4"/>
        <w:numPr>
          <w:ilvl w:val="0"/>
          <w:numId w:val="25"/>
        </w:numPr>
        <w:ind w:firstLineChars="0"/>
        <w:rPr>
          <w:rFonts w:cs="Times New Roman"/>
        </w:rPr>
      </w:pPr>
      <w:r>
        <w:rPr>
          <w:rFonts w:cs="Times New Roman"/>
        </w:rPr>
        <w:t xml:space="preserve">eSight </w:t>
      </w:r>
      <w:r w:rsidR="006F4CC7" w:rsidRPr="0080475E">
        <w:rPr>
          <w:rFonts w:cs="Times New Roman"/>
        </w:rPr>
        <w:t>Mobile supports Android 4.2</w:t>
      </w:r>
      <w:r w:rsidR="00B121D7">
        <w:rPr>
          <w:rFonts w:cs="Times New Roman" w:hint="eastAsia"/>
        </w:rPr>
        <w:t>,</w:t>
      </w:r>
      <w:r w:rsidR="00C81E65">
        <w:rPr>
          <w:rFonts w:cs="Times New Roman" w:hint="eastAsia"/>
        </w:rPr>
        <w:t xml:space="preserve"> </w:t>
      </w:r>
      <w:r w:rsidR="00B121D7">
        <w:rPr>
          <w:rFonts w:cs="Times New Roman" w:hint="eastAsia"/>
        </w:rPr>
        <w:t>IOS 8.0</w:t>
      </w:r>
      <w:r w:rsidR="006F4CC7" w:rsidRPr="0080475E">
        <w:rPr>
          <w:rFonts w:cs="Times New Roman"/>
        </w:rPr>
        <w:t xml:space="preserve"> and later versions. </w:t>
      </w:r>
    </w:p>
    <w:p w:rsidR="00E71CC2" w:rsidRPr="00E71CC2" w:rsidRDefault="00E71CC2" w:rsidP="00E71CC2">
      <w:pPr>
        <w:pStyle w:val="ItemListinTableText"/>
        <w:numPr>
          <w:ilvl w:val="0"/>
          <w:numId w:val="25"/>
        </w:numPr>
      </w:pPr>
      <w:r>
        <w:t xml:space="preserve">eSight Mobile </w:t>
      </w:r>
      <w:r w:rsidRPr="00E71CC2">
        <w:t>can be use</w:t>
      </w:r>
      <w:r>
        <w:t>d for free</w:t>
      </w:r>
      <w:r>
        <w:rPr>
          <w:rFonts w:hint="eastAsia"/>
        </w:rPr>
        <w:t>,</w:t>
      </w:r>
      <w:r w:rsidRPr="00E71CC2">
        <w:t xml:space="preserve"> you can download from the mobile phone application market or APP Store</w:t>
      </w:r>
      <w:r>
        <w:rPr>
          <w:rFonts w:hint="eastAsia"/>
        </w:rPr>
        <w:t>.</w:t>
      </w:r>
    </w:p>
    <w:p w:rsidR="008D6959" w:rsidRPr="0080475E" w:rsidRDefault="008D6959" w:rsidP="008D6959">
      <w:pPr>
        <w:pStyle w:val="31"/>
        <w:ind w:left="720" w:hanging="720"/>
        <w:rPr>
          <w:rFonts w:ascii="Times New Roman" w:hAnsi="Times New Roman" w:cs="Times New Roman"/>
          <w:snapToGrid w:val="0"/>
        </w:rPr>
      </w:pPr>
      <w:bookmarkStart w:id="37" w:name="_Toc373408904"/>
      <w:r w:rsidRPr="0080475E">
        <w:rPr>
          <w:rFonts w:ascii="Times New Roman" w:hAnsi="Times New Roman" w:cs="Times New Roman"/>
          <w:snapToGrid w:val="0"/>
        </w:rPr>
        <w:t>IPSec VPN Manager</w:t>
      </w:r>
      <w:bookmarkEnd w:id="37"/>
    </w:p>
    <w:tbl>
      <w:tblPr>
        <w:tblStyle w:val="Table"/>
        <w:tblW w:w="8041" w:type="dxa"/>
        <w:tblLook w:val="04A0" w:firstRow="1" w:lastRow="0" w:firstColumn="1" w:lastColumn="0" w:noHBand="0" w:noVBand="1"/>
      </w:tblPr>
      <w:tblGrid>
        <w:gridCol w:w="1838"/>
        <w:gridCol w:w="2126"/>
        <w:gridCol w:w="4077"/>
      </w:tblGrid>
      <w:tr w:rsidR="007B24BB" w:rsidRPr="0080475E" w:rsidTr="007B24BB">
        <w:trPr>
          <w:cnfStyle w:val="100000000000" w:firstRow="1" w:lastRow="0" w:firstColumn="0" w:lastColumn="0" w:oddVBand="0" w:evenVBand="0" w:oddHBand="0" w:evenHBand="0" w:firstRowFirstColumn="0" w:firstRowLastColumn="0" w:lastRowFirstColumn="0" w:lastRowLastColumn="0"/>
          <w:trHeight w:val="312"/>
        </w:trPr>
        <w:tc>
          <w:tcPr>
            <w:tcW w:w="1838" w:type="dxa"/>
          </w:tcPr>
          <w:p w:rsidR="007B24BB" w:rsidRPr="0080475E" w:rsidRDefault="00F17341" w:rsidP="008F361F">
            <w:pPr>
              <w:pStyle w:val="TableHeading"/>
              <w:rPr>
                <w:rFonts w:ascii="Times New Roman" w:hAnsi="Times New Roman" w:cs="Times New Roman"/>
              </w:rPr>
            </w:pPr>
            <w:r w:rsidRPr="0080475E">
              <w:rPr>
                <w:rFonts w:ascii="Times New Roman" w:hAnsi="Times New Roman" w:cs="Times New Roman"/>
              </w:rPr>
              <w:t>Part Number</w:t>
            </w:r>
          </w:p>
        </w:tc>
        <w:tc>
          <w:tcPr>
            <w:tcW w:w="2126" w:type="dxa"/>
            <w:noWrap/>
            <w:hideMark/>
          </w:tcPr>
          <w:p w:rsidR="007B24BB" w:rsidRPr="0080475E" w:rsidRDefault="007B24BB" w:rsidP="008F361F">
            <w:pPr>
              <w:pStyle w:val="TableHeading"/>
              <w:rPr>
                <w:rFonts w:ascii="Times New Roman" w:eastAsiaTheme="minorEastAsia" w:hAnsi="Times New Roman" w:cs="Times New Roman"/>
                <w:sz w:val="18"/>
                <w:szCs w:val="18"/>
              </w:rPr>
            </w:pPr>
            <w:r w:rsidRPr="0080475E">
              <w:rPr>
                <w:rFonts w:ascii="Times New Roman" w:hAnsi="Times New Roman" w:cs="Times New Roman"/>
              </w:rPr>
              <w:t>Model</w:t>
            </w:r>
          </w:p>
        </w:tc>
        <w:tc>
          <w:tcPr>
            <w:tcW w:w="4077" w:type="dxa"/>
            <w:noWrap/>
            <w:hideMark/>
          </w:tcPr>
          <w:p w:rsidR="007B24BB" w:rsidRPr="0080475E" w:rsidRDefault="007B24BB" w:rsidP="008F361F">
            <w:pPr>
              <w:pStyle w:val="TableHeading"/>
              <w:rPr>
                <w:rFonts w:ascii="Times New Roman" w:eastAsiaTheme="minorEastAsia" w:hAnsi="Times New Roman" w:cs="Times New Roman"/>
                <w:sz w:val="18"/>
                <w:szCs w:val="18"/>
              </w:rPr>
            </w:pPr>
            <w:r w:rsidRPr="0080475E">
              <w:rPr>
                <w:rFonts w:ascii="Times New Roman" w:hAnsi="Times New Roman" w:cs="Times New Roman"/>
              </w:rPr>
              <w:t>Description</w:t>
            </w:r>
          </w:p>
        </w:tc>
      </w:tr>
      <w:tr w:rsidR="007B24BB" w:rsidRPr="0080475E" w:rsidTr="007B24BB">
        <w:trPr>
          <w:trHeight w:val="305"/>
        </w:trPr>
        <w:tc>
          <w:tcPr>
            <w:tcW w:w="1838" w:type="dxa"/>
          </w:tcPr>
          <w:p w:rsidR="007B24BB" w:rsidRPr="0080475E" w:rsidRDefault="007B24BB" w:rsidP="007B24BB">
            <w:pPr>
              <w:ind w:left="0"/>
              <w:rPr>
                <w:rFonts w:cs="Times New Roman"/>
              </w:rPr>
            </w:pPr>
            <w:r w:rsidRPr="0080475E">
              <w:rPr>
                <w:rFonts w:cs="Times New Roman"/>
              </w:rPr>
              <w:t>88030WVS</w:t>
            </w:r>
          </w:p>
        </w:tc>
        <w:tc>
          <w:tcPr>
            <w:tcW w:w="2126" w:type="dxa"/>
            <w:noWrap/>
            <w:hideMark/>
          </w:tcPr>
          <w:p w:rsidR="007B24BB" w:rsidRPr="0080475E" w:rsidRDefault="007B24BB" w:rsidP="008F361F">
            <w:pPr>
              <w:pStyle w:val="TableText"/>
              <w:rPr>
                <w:rFonts w:cs="Times New Roman"/>
                <w:sz w:val="24"/>
                <w:szCs w:val="24"/>
              </w:rPr>
            </w:pPr>
            <w:r w:rsidRPr="0080475E">
              <w:rPr>
                <w:rFonts w:cs="Times New Roman"/>
              </w:rPr>
              <w:t>NSHS0IPSEC01</w:t>
            </w:r>
          </w:p>
        </w:tc>
        <w:tc>
          <w:tcPr>
            <w:tcW w:w="4077" w:type="dxa"/>
            <w:noWrap/>
            <w:hideMark/>
          </w:tcPr>
          <w:p w:rsidR="007B24BB" w:rsidRPr="0080475E" w:rsidRDefault="0072769C" w:rsidP="008F361F">
            <w:pPr>
              <w:pStyle w:val="TableText"/>
              <w:rPr>
                <w:rFonts w:cs="Times New Roman"/>
                <w:sz w:val="24"/>
                <w:szCs w:val="24"/>
              </w:rPr>
            </w:pPr>
            <w:r>
              <w:rPr>
                <w:rFonts w:cs="Times New Roman"/>
              </w:rPr>
              <w:t>eSight Network</w:t>
            </w:r>
            <w:r w:rsidR="007B24BB" w:rsidRPr="0080475E">
              <w:rPr>
                <w:rFonts w:cs="Times New Roman"/>
              </w:rPr>
              <w:t xml:space="preserve"> IPSe</w:t>
            </w:r>
            <w:r w:rsidR="00681AC0" w:rsidRPr="0080475E">
              <w:rPr>
                <w:rFonts w:cs="Times New Roman"/>
              </w:rPr>
              <w:t>c VPN Manager(include 60 Device</w:t>
            </w:r>
            <w:r w:rsidR="00D604AF" w:rsidRPr="0080475E">
              <w:rPr>
                <w:rFonts w:cs="Times New Roman"/>
              </w:rPr>
              <w:t>s</w:t>
            </w:r>
            <w:r w:rsidR="007B24BB" w:rsidRPr="0080475E">
              <w:rPr>
                <w:rFonts w:cs="Times New Roman"/>
              </w:rPr>
              <w:t xml:space="preserve"> License)</w:t>
            </w:r>
          </w:p>
        </w:tc>
      </w:tr>
      <w:tr w:rsidR="007B24BB" w:rsidRPr="0080475E" w:rsidTr="007B24BB">
        <w:trPr>
          <w:trHeight w:val="305"/>
        </w:trPr>
        <w:tc>
          <w:tcPr>
            <w:tcW w:w="1838" w:type="dxa"/>
          </w:tcPr>
          <w:p w:rsidR="007B24BB" w:rsidRPr="0080475E" w:rsidRDefault="007B24BB" w:rsidP="007B24BB">
            <w:pPr>
              <w:ind w:left="0"/>
              <w:rPr>
                <w:rFonts w:cs="Times New Roman"/>
              </w:rPr>
            </w:pPr>
            <w:r w:rsidRPr="0080475E">
              <w:rPr>
                <w:rFonts w:cs="Times New Roman"/>
              </w:rPr>
              <w:t>88030WVT</w:t>
            </w:r>
          </w:p>
        </w:tc>
        <w:tc>
          <w:tcPr>
            <w:tcW w:w="2126" w:type="dxa"/>
            <w:noWrap/>
            <w:hideMark/>
          </w:tcPr>
          <w:p w:rsidR="007B24BB" w:rsidRPr="0080475E" w:rsidRDefault="007B24BB" w:rsidP="008F361F">
            <w:pPr>
              <w:pStyle w:val="TableText"/>
              <w:rPr>
                <w:rFonts w:cs="Times New Roman"/>
                <w:sz w:val="24"/>
                <w:szCs w:val="24"/>
              </w:rPr>
            </w:pPr>
            <w:r w:rsidRPr="0080475E">
              <w:rPr>
                <w:rFonts w:cs="Times New Roman"/>
              </w:rPr>
              <w:t>NSHS0IPSEC02</w:t>
            </w:r>
          </w:p>
        </w:tc>
        <w:tc>
          <w:tcPr>
            <w:tcW w:w="4077" w:type="dxa"/>
            <w:noWrap/>
            <w:hideMark/>
          </w:tcPr>
          <w:p w:rsidR="007B24BB" w:rsidRPr="0080475E" w:rsidRDefault="0072769C" w:rsidP="008F361F">
            <w:pPr>
              <w:pStyle w:val="TableText"/>
              <w:rPr>
                <w:rFonts w:cs="Times New Roman"/>
                <w:sz w:val="24"/>
                <w:szCs w:val="24"/>
              </w:rPr>
            </w:pPr>
            <w:r>
              <w:rPr>
                <w:rFonts w:cs="Times New Roman"/>
              </w:rPr>
              <w:t>eSight Network</w:t>
            </w:r>
            <w:r w:rsidR="007B24BB" w:rsidRPr="0080475E">
              <w:rPr>
                <w:rFonts w:cs="Times New Roman"/>
              </w:rPr>
              <w:t xml:space="preserve"> IPSec VPN License-Incremental 50 </w:t>
            </w:r>
            <w:r w:rsidR="00D604AF" w:rsidRPr="0080475E">
              <w:rPr>
                <w:rFonts w:cs="Times New Roman"/>
              </w:rPr>
              <w:t>Devices License</w:t>
            </w:r>
          </w:p>
        </w:tc>
      </w:tr>
      <w:tr w:rsidR="007B24BB" w:rsidRPr="0080475E" w:rsidTr="007B24BB">
        <w:trPr>
          <w:trHeight w:val="305"/>
        </w:trPr>
        <w:tc>
          <w:tcPr>
            <w:tcW w:w="1838" w:type="dxa"/>
          </w:tcPr>
          <w:p w:rsidR="007B24BB" w:rsidRPr="0080475E" w:rsidRDefault="007B24BB" w:rsidP="007B24BB">
            <w:pPr>
              <w:ind w:left="0"/>
              <w:rPr>
                <w:rFonts w:cs="Times New Roman"/>
              </w:rPr>
            </w:pPr>
            <w:r w:rsidRPr="0080475E">
              <w:rPr>
                <w:rFonts w:cs="Times New Roman"/>
              </w:rPr>
              <w:t>88030WVU</w:t>
            </w:r>
          </w:p>
        </w:tc>
        <w:tc>
          <w:tcPr>
            <w:tcW w:w="2126" w:type="dxa"/>
            <w:noWrap/>
            <w:hideMark/>
          </w:tcPr>
          <w:p w:rsidR="007B24BB" w:rsidRPr="0080475E" w:rsidRDefault="007B24BB" w:rsidP="008F361F">
            <w:pPr>
              <w:pStyle w:val="TableText"/>
              <w:rPr>
                <w:rFonts w:cs="Times New Roman"/>
                <w:sz w:val="24"/>
                <w:szCs w:val="24"/>
              </w:rPr>
            </w:pPr>
            <w:r w:rsidRPr="0080475E">
              <w:rPr>
                <w:rFonts w:cs="Times New Roman"/>
              </w:rPr>
              <w:t>NSHS0IPSEC03</w:t>
            </w:r>
          </w:p>
        </w:tc>
        <w:tc>
          <w:tcPr>
            <w:tcW w:w="4077" w:type="dxa"/>
            <w:noWrap/>
            <w:hideMark/>
          </w:tcPr>
          <w:p w:rsidR="007B24BB" w:rsidRPr="0080475E" w:rsidRDefault="0072769C" w:rsidP="008F361F">
            <w:pPr>
              <w:pStyle w:val="TableText"/>
              <w:rPr>
                <w:rFonts w:cs="Times New Roman"/>
                <w:sz w:val="24"/>
                <w:szCs w:val="24"/>
              </w:rPr>
            </w:pPr>
            <w:r>
              <w:rPr>
                <w:rFonts w:cs="Times New Roman"/>
              </w:rPr>
              <w:t>eSight Network</w:t>
            </w:r>
            <w:r w:rsidR="007B24BB" w:rsidRPr="0080475E">
              <w:rPr>
                <w:rFonts w:cs="Times New Roman"/>
              </w:rPr>
              <w:t xml:space="preserve"> IPSec VPN License-Incremental 100 </w:t>
            </w:r>
            <w:r w:rsidR="00D604AF" w:rsidRPr="0080475E">
              <w:rPr>
                <w:rFonts w:cs="Times New Roman"/>
              </w:rPr>
              <w:t>Devices License</w:t>
            </w:r>
          </w:p>
        </w:tc>
      </w:tr>
      <w:tr w:rsidR="007B24BB" w:rsidRPr="0080475E" w:rsidTr="007B24BB">
        <w:trPr>
          <w:trHeight w:val="305"/>
        </w:trPr>
        <w:tc>
          <w:tcPr>
            <w:tcW w:w="1838" w:type="dxa"/>
          </w:tcPr>
          <w:p w:rsidR="007B24BB" w:rsidRPr="0080475E" w:rsidRDefault="007B24BB" w:rsidP="007B24BB">
            <w:pPr>
              <w:ind w:left="0"/>
              <w:rPr>
                <w:rFonts w:cs="Times New Roman"/>
              </w:rPr>
            </w:pPr>
            <w:r w:rsidRPr="0080475E">
              <w:rPr>
                <w:rFonts w:cs="Times New Roman"/>
              </w:rPr>
              <w:t>88030WVV</w:t>
            </w:r>
          </w:p>
        </w:tc>
        <w:tc>
          <w:tcPr>
            <w:tcW w:w="2126" w:type="dxa"/>
            <w:noWrap/>
            <w:hideMark/>
          </w:tcPr>
          <w:p w:rsidR="007B24BB" w:rsidRPr="0080475E" w:rsidRDefault="007B24BB" w:rsidP="008F361F">
            <w:pPr>
              <w:pStyle w:val="TableText"/>
              <w:rPr>
                <w:rFonts w:cs="Times New Roman"/>
                <w:sz w:val="24"/>
                <w:szCs w:val="24"/>
              </w:rPr>
            </w:pPr>
            <w:r w:rsidRPr="0080475E">
              <w:rPr>
                <w:rFonts w:cs="Times New Roman"/>
              </w:rPr>
              <w:t>NSHS0IPSEC04</w:t>
            </w:r>
          </w:p>
        </w:tc>
        <w:tc>
          <w:tcPr>
            <w:tcW w:w="4077" w:type="dxa"/>
            <w:noWrap/>
            <w:hideMark/>
          </w:tcPr>
          <w:p w:rsidR="007B24BB" w:rsidRPr="0080475E" w:rsidRDefault="0072769C" w:rsidP="008F361F">
            <w:pPr>
              <w:pStyle w:val="TableText"/>
              <w:rPr>
                <w:rFonts w:cs="Times New Roman"/>
                <w:sz w:val="24"/>
                <w:szCs w:val="24"/>
              </w:rPr>
            </w:pPr>
            <w:r>
              <w:rPr>
                <w:rFonts w:cs="Times New Roman"/>
              </w:rPr>
              <w:t>eSight Network</w:t>
            </w:r>
            <w:r w:rsidR="007B24BB" w:rsidRPr="0080475E">
              <w:rPr>
                <w:rFonts w:cs="Times New Roman"/>
              </w:rPr>
              <w:t xml:space="preserve"> IPSec VPN License-Incremental 200 </w:t>
            </w:r>
            <w:r w:rsidR="00D604AF" w:rsidRPr="0080475E">
              <w:rPr>
                <w:rFonts w:cs="Times New Roman"/>
              </w:rPr>
              <w:t>Devices License</w:t>
            </w:r>
          </w:p>
        </w:tc>
      </w:tr>
      <w:tr w:rsidR="007B24BB" w:rsidRPr="0080475E" w:rsidTr="007B24BB">
        <w:trPr>
          <w:trHeight w:val="305"/>
        </w:trPr>
        <w:tc>
          <w:tcPr>
            <w:tcW w:w="1838" w:type="dxa"/>
          </w:tcPr>
          <w:p w:rsidR="007B24BB" w:rsidRPr="0080475E" w:rsidRDefault="007B24BB" w:rsidP="007B24BB">
            <w:pPr>
              <w:ind w:left="0"/>
              <w:rPr>
                <w:rFonts w:cs="Times New Roman"/>
              </w:rPr>
            </w:pPr>
            <w:r w:rsidRPr="0080475E">
              <w:rPr>
                <w:rFonts w:cs="Times New Roman"/>
              </w:rPr>
              <w:t>88030WVW</w:t>
            </w:r>
          </w:p>
        </w:tc>
        <w:tc>
          <w:tcPr>
            <w:tcW w:w="2126" w:type="dxa"/>
            <w:noWrap/>
            <w:hideMark/>
          </w:tcPr>
          <w:p w:rsidR="007B24BB" w:rsidRPr="0080475E" w:rsidRDefault="007B24BB" w:rsidP="008F361F">
            <w:pPr>
              <w:pStyle w:val="TableText"/>
              <w:rPr>
                <w:rFonts w:cs="Times New Roman"/>
                <w:sz w:val="24"/>
                <w:szCs w:val="24"/>
              </w:rPr>
            </w:pPr>
            <w:r w:rsidRPr="0080475E">
              <w:rPr>
                <w:rFonts w:cs="Times New Roman"/>
              </w:rPr>
              <w:t>NSHS0IPSEC05</w:t>
            </w:r>
          </w:p>
        </w:tc>
        <w:tc>
          <w:tcPr>
            <w:tcW w:w="4077" w:type="dxa"/>
            <w:noWrap/>
            <w:hideMark/>
          </w:tcPr>
          <w:p w:rsidR="007B24BB" w:rsidRPr="0080475E" w:rsidRDefault="0072769C" w:rsidP="008F361F">
            <w:pPr>
              <w:pStyle w:val="TableText"/>
              <w:rPr>
                <w:rFonts w:cs="Times New Roman"/>
                <w:sz w:val="24"/>
                <w:szCs w:val="24"/>
              </w:rPr>
            </w:pPr>
            <w:r>
              <w:rPr>
                <w:rFonts w:cs="Times New Roman"/>
              </w:rPr>
              <w:t>eSight Network</w:t>
            </w:r>
            <w:r w:rsidR="007B24BB" w:rsidRPr="0080475E">
              <w:rPr>
                <w:rFonts w:cs="Times New Roman"/>
              </w:rPr>
              <w:t xml:space="preserve"> IPSec VPN License-Incremental 500 </w:t>
            </w:r>
            <w:r w:rsidR="00D604AF" w:rsidRPr="0080475E">
              <w:rPr>
                <w:rFonts w:cs="Times New Roman"/>
              </w:rPr>
              <w:t>Devices License</w:t>
            </w:r>
          </w:p>
        </w:tc>
      </w:tr>
      <w:tr w:rsidR="007B24BB" w:rsidRPr="0080475E" w:rsidTr="007B24BB">
        <w:trPr>
          <w:trHeight w:val="305"/>
        </w:trPr>
        <w:tc>
          <w:tcPr>
            <w:tcW w:w="1838" w:type="dxa"/>
          </w:tcPr>
          <w:p w:rsidR="007B24BB" w:rsidRPr="0080475E" w:rsidRDefault="007B24BB" w:rsidP="007B24BB">
            <w:pPr>
              <w:ind w:left="0"/>
              <w:rPr>
                <w:rFonts w:cs="Times New Roman"/>
              </w:rPr>
            </w:pPr>
            <w:r w:rsidRPr="0080475E">
              <w:rPr>
                <w:rFonts w:cs="Times New Roman"/>
              </w:rPr>
              <w:t>88030WVX</w:t>
            </w:r>
          </w:p>
        </w:tc>
        <w:tc>
          <w:tcPr>
            <w:tcW w:w="2126" w:type="dxa"/>
            <w:noWrap/>
            <w:hideMark/>
          </w:tcPr>
          <w:p w:rsidR="007B24BB" w:rsidRPr="0080475E" w:rsidRDefault="007B24BB" w:rsidP="008F361F">
            <w:pPr>
              <w:pStyle w:val="TableText"/>
              <w:rPr>
                <w:rFonts w:cs="Times New Roman"/>
                <w:sz w:val="24"/>
                <w:szCs w:val="24"/>
              </w:rPr>
            </w:pPr>
            <w:r w:rsidRPr="0080475E">
              <w:rPr>
                <w:rFonts w:cs="Times New Roman"/>
              </w:rPr>
              <w:t>NSHS0IPSEC06</w:t>
            </w:r>
          </w:p>
        </w:tc>
        <w:tc>
          <w:tcPr>
            <w:tcW w:w="4077" w:type="dxa"/>
            <w:noWrap/>
            <w:hideMark/>
          </w:tcPr>
          <w:p w:rsidR="007B24BB" w:rsidRPr="0080475E" w:rsidRDefault="0072769C" w:rsidP="008F361F">
            <w:pPr>
              <w:pStyle w:val="TableText"/>
              <w:rPr>
                <w:rFonts w:cs="Times New Roman"/>
                <w:sz w:val="24"/>
                <w:szCs w:val="24"/>
              </w:rPr>
            </w:pPr>
            <w:r>
              <w:rPr>
                <w:rFonts w:cs="Times New Roman"/>
              </w:rPr>
              <w:t>eSight Network</w:t>
            </w:r>
            <w:r w:rsidR="007B24BB" w:rsidRPr="0080475E">
              <w:rPr>
                <w:rFonts w:cs="Times New Roman"/>
              </w:rPr>
              <w:t xml:space="preserve"> IPSec VPN License-Incremental 1000 </w:t>
            </w:r>
            <w:r w:rsidR="00D604AF" w:rsidRPr="0080475E">
              <w:rPr>
                <w:rFonts w:cs="Times New Roman"/>
              </w:rPr>
              <w:t>Devices License</w:t>
            </w:r>
          </w:p>
        </w:tc>
      </w:tr>
    </w:tbl>
    <w:p w:rsidR="008D6959" w:rsidRPr="0080475E" w:rsidRDefault="008D6959" w:rsidP="008F361F">
      <w:pPr>
        <w:pStyle w:val="NotesHeading"/>
        <w:rPr>
          <w:rFonts w:ascii="Times New Roman" w:hAnsi="Times New Roman" w:cs="Times New Roman"/>
          <w:snapToGrid w:val="0"/>
        </w:rPr>
      </w:pPr>
      <w:r w:rsidRPr="0080475E">
        <w:rPr>
          <w:rFonts w:ascii="Times New Roman" w:hAnsi="Times New Roman" w:cs="Times New Roman"/>
          <w:snapToGrid w:val="0"/>
        </w:rPr>
        <w:drawing>
          <wp:inline distT="0" distB="0" distL="0" distR="0">
            <wp:extent cx="542925" cy="152400"/>
            <wp:effectExtent l="19050" t="0" r="9525" b="0"/>
            <wp:docPr id="29" name="图片 5"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note"/>
                    <pic:cNvPicPr>
                      <a:picLocks noChangeAspect="1" noChangeArrowheads="1"/>
                    </pic:cNvPicPr>
                  </pic:nvPicPr>
                  <pic:blipFill>
                    <a:blip r:embed="rId25" cstate="print"/>
                    <a:srcRect/>
                    <a:stretch>
                      <a:fillRect/>
                    </a:stretch>
                  </pic:blipFill>
                  <pic:spPr bwMode="auto">
                    <a:xfrm>
                      <a:off x="0" y="0"/>
                      <a:ext cx="542925" cy="152400"/>
                    </a:xfrm>
                    <a:prstGeom prst="rect">
                      <a:avLst/>
                    </a:prstGeom>
                    <a:noFill/>
                    <a:ln w="9525">
                      <a:noFill/>
                      <a:miter lim="800000"/>
                      <a:headEnd/>
                      <a:tailEnd/>
                    </a:ln>
                  </pic:spPr>
                </pic:pic>
              </a:graphicData>
            </a:graphic>
          </wp:inline>
        </w:drawing>
      </w:r>
    </w:p>
    <w:p w:rsidR="008D6959" w:rsidRPr="0080475E" w:rsidRDefault="008D6959" w:rsidP="008F361F">
      <w:pPr>
        <w:pStyle w:val="NotesText"/>
        <w:rPr>
          <w:rFonts w:cs="Times New Roman"/>
        </w:rPr>
      </w:pPr>
      <w:r w:rsidRPr="0080475E">
        <w:rPr>
          <w:rFonts w:cs="Times New Roman"/>
        </w:rPr>
        <w:t>IPSec VPN Mana</w:t>
      </w:r>
      <w:r w:rsidR="00412C1F" w:rsidRPr="0080475E">
        <w:rPr>
          <w:rFonts w:cs="Times New Roman"/>
        </w:rPr>
        <w:t>ger can manage a maximum of</w:t>
      </w:r>
      <w:r w:rsidR="00986DD3">
        <w:rPr>
          <w:rFonts w:cs="Times New Roman"/>
        </w:rPr>
        <w:t xml:space="preserve"> </w:t>
      </w:r>
      <w:r w:rsidR="000614A5">
        <w:rPr>
          <w:rFonts w:cs="Times New Roman"/>
        </w:rPr>
        <w:t>30</w:t>
      </w:r>
      <w:r w:rsidR="00A27170">
        <w:rPr>
          <w:rFonts w:cs="Times New Roman" w:hint="eastAsia"/>
        </w:rPr>
        <w:t>0</w:t>
      </w:r>
      <w:r w:rsidRPr="0080475E">
        <w:rPr>
          <w:rFonts w:cs="Times New Roman"/>
        </w:rPr>
        <w:t>0 NEs.</w:t>
      </w:r>
    </w:p>
    <w:p w:rsidR="008D6959" w:rsidRPr="0080475E" w:rsidRDefault="008D6959" w:rsidP="008D6959">
      <w:pPr>
        <w:pStyle w:val="31"/>
        <w:ind w:left="720" w:hanging="720"/>
        <w:rPr>
          <w:rFonts w:ascii="Times New Roman" w:hAnsi="Times New Roman" w:cs="Times New Roman"/>
          <w:snapToGrid w:val="0"/>
        </w:rPr>
      </w:pPr>
      <w:bookmarkStart w:id="38" w:name="_Toc373408905"/>
      <w:r w:rsidRPr="0080475E">
        <w:rPr>
          <w:rFonts w:ascii="Times New Roman" w:hAnsi="Times New Roman" w:cs="Times New Roman"/>
          <w:snapToGrid w:val="0"/>
        </w:rPr>
        <w:t>Secure Center</w:t>
      </w:r>
      <w:bookmarkEnd w:id="38"/>
    </w:p>
    <w:tbl>
      <w:tblPr>
        <w:tblStyle w:val="Table"/>
        <w:tblW w:w="8041" w:type="dxa"/>
        <w:tblLook w:val="04A0" w:firstRow="1" w:lastRow="0" w:firstColumn="1" w:lastColumn="0" w:noHBand="0" w:noVBand="1"/>
      </w:tblPr>
      <w:tblGrid>
        <w:gridCol w:w="1838"/>
        <w:gridCol w:w="2126"/>
        <w:gridCol w:w="4077"/>
      </w:tblGrid>
      <w:tr w:rsidR="007B24BB" w:rsidRPr="0080475E" w:rsidTr="007B24BB">
        <w:trPr>
          <w:cnfStyle w:val="100000000000" w:firstRow="1" w:lastRow="0" w:firstColumn="0" w:lastColumn="0" w:oddVBand="0" w:evenVBand="0" w:oddHBand="0" w:evenHBand="0" w:firstRowFirstColumn="0" w:firstRowLastColumn="0" w:lastRowFirstColumn="0" w:lastRowLastColumn="0"/>
          <w:trHeight w:val="312"/>
        </w:trPr>
        <w:tc>
          <w:tcPr>
            <w:tcW w:w="1838" w:type="dxa"/>
          </w:tcPr>
          <w:p w:rsidR="007B24BB" w:rsidRPr="0080475E" w:rsidRDefault="00F17341" w:rsidP="008F361F">
            <w:pPr>
              <w:pStyle w:val="TableHeading"/>
              <w:rPr>
                <w:rFonts w:ascii="Times New Roman" w:hAnsi="Times New Roman" w:cs="Times New Roman"/>
              </w:rPr>
            </w:pPr>
            <w:r w:rsidRPr="0080475E">
              <w:rPr>
                <w:rFonts w:ascii="Times New Roman" w:hAnsi="Times New Roman" w:cs="Times New Roman"/>
              </w:rPr>
              <w:t>Part Number</w:t>
            </w:r>
          </w:p>
        </w:tc>
        <w:tc>
          <w:tcPr>
            <w:tcW w:w="2126" w:type="dxa"/>
            <w:noWrap/>
            <w:hideMark/>
          </w:tcPr>
          <w:p w:rsidR="007B24BB" w:rsidRPr="0080475E" w:rsidRDefault="007B24BB" w:rsidP="008F361F">
            <w:pPr>
              <w:pStyle w:val="TableHeading"/>
              <w:rPr>
                <w:rFonts w:ascii="Times New Roman" w:eastAsiaTheme="minorEastAsia" w:hAnsi="Times New Roman" w:cs="Times New Roman"/>
                <w:sz w:val="18"/>
                <w:szCs w:val="18"/>
              </w:rPr>
            </w:pPr>
            <w:r w:rsidRPr="0080475E">
              <w:rPr>
                <w:rFonts w:ascii="Times New Roman" w:hAnsi="Times New Roman" w:cs="Times New Roman"/>
              </w:rPr>
              <w:t>Model</w:t>
            </w:r>
          </w:p>
        </w:tc>
        <w:tc>
          <w:tcPr>
            <w:tcW w:w="4077" w:type="dxa"/>
            <w:noWrap/>
            <w:hideMark/>
          </w:tcPr>
          <w:p w:rsidR="007B24BB" w:rsidRPr="0080475E" w:rsidRDefault="007B24BB" w:rsidP="008F361F">
            <w:pPr>
              <w:pStyle w:val="TableHeading"/>
              <w:rPr>
                <w:rFonts w:ascii="Times New Roman" w:eastAsiaTheme="minorEastAsia" w:hAnsi="Times New Roman" w:cs="Times New Roman"/>
                <w:sz w:val="18"/>
                <w:szCs w:val="18"/>
              </w:rPr>
            </w:pPr>
            <w:r w:rsidRPr="0080475E">
              <w:rPr>
                <w:rFonts w:ascii="Times New Roman" w:hAnsi="Times New Roman" w:cs="Times New Roman"/>
              </w:rPr>
              <w:t>Description</w:t>
            </w:r>
          </w:p>
        </w:tc>
      </w:tr>
      <w:tr w:rsidR="007B24BB" w:rsidRPr="0080475E" w:rsidTr="007B24BB">
        <w:trPr>
          <w:trHeight w:val="305"/>
        </w:trPr>
        <w:tc>
          <w:tcPr>
            <w:tcW w:w="1838" w:type="dxa"/>
          </w:tcPr>
          <w:p w:rsidR="007B24BB" w:rsidRPr="0080475E" w:rsidRDefault="007B24BB" w:rsidP="007B24BB">
            <w:pPr>
              <w:ind w:left="0"/>
              <w:rPr>
                <w:rFonts w:cs="Times New Roman"/>
              </w:rPr>
            </w:pPr>
            <w:r w:rsidRPr="0080475E">
              <w:rPr>
                <w:rFonts w:cs="Times New Roman"/>
              </w:rPr>
              <w:t>88031UQJ</w:t>
            </w:r>
          </w:p>
        </w:tc>
        <w:tc>
          <w:tcPr>
            <w:tcW w:w="2126" w:type="dxa"/>
            <w:noWrap/>
            <w:hideMark/>
          </w:tcPr>
          <w:p w:rsidR="007B24BB" w:rsidRPr="0080475E" w:rsidRDefault="007B24BB" w:rsidP="008F361F">
            <w:pPr>
              <w:pStyle w:val="TableText"/>
              <w:rPr>
                <w:rFonts w:cs="Times New Roman"/>
                <w:sz w:val="24"/>
                <w:szCs w:val="24"/>
              </w:rPr>
            </w:pPr>
            <w:r w:rsidRPr="0080475E">
              <w:rPr>
                <w:rFonts w:cs="Times New Roman"/>
              </w:rPr>
              <w:t>NSHSSECPLY01</w:t>
            </w:r>
          </w:p>
        </w:tc>
        <w:tc>
          <w:tcPr>
            <w:tcW w:w="4077" w:type="dxa"/>
            <w:noWrap/>
            <w:hideMark/>
          </w:tcPr>
          <w:p w:rsidR="007B24BB" w:rsidRPr="0080475E" w:rsidRDefault="0072769C" w:rsidP="008F361F">
            <w:pPr>
              <w:pStyle w:val="TableText"/>
              <w:rPr>
                <w:rFonts w:cs="Times New Roman"/>
                <w:sz w:val="24"/>
                <w:szCs w:val="24"/>
              </w:rPr>
            </w:pPr>
            <w:r>
              <w:rPr>
                <w:rFonts w:cs="Times New Roman"/>
              </w:rPr>
              <w:t>eSight Network</w:t>
            </w:r>
            <w:r w:rsidR="007B24BB" w:rsidRPr="0080475E">
              <w:rPr>
                <w:rFonts w:cs="Times New Roman"/>
              </w:rPr>
              <w:t xml:space="preserve"> Secure Center(include 5 Devices License)</w:t>
            </w:r>
          </w:p>
        </w:tc>
      </w:tr>
      <w:tr w:rsidR="007B24BB" w:rsidRPr="0080475E" w:rsidTr="007B24BB">
        <w:trPr>
          <w:trHeight w:val="305"/>
        </w:trPr>
        <w:tc>
          <w:tcPr>
            <w:tcW w:w="1838" w:type="dxa"/>
          </w:tcPr>
          <w:p w:rsidR="007B24BB" w:rsidRPr="0080475E" w:rsidRDefault="007B24BB" w:rsidP="007B24BB">
            <w:pPr>
              <w:ind w:left="0"/>
              <w:rPr>
                <w:rFonts w:cs="Times New Roman"/>
              </w:rPr>
            </w:pPr>
            <w:r w:rsidRPr="0080475E">
              <w:rPr>
                <w:rFonts w:cs="Times New Roman"/>
              </w:rPr>
              <w:lastRenderedPageBreak/>
              <w:t>88031UQK</w:t>
            </w:r>
          </w:p>
        </w:tc>
        <w:tc>
          <w:tcPr>
            <w:tcW w:w="2126" w:type="dxa"/>
            <w:noWrap/>
            <w:hideMark/>
          </w:tcPr>
          <w:p w:rsidR="007B24BB" w:rsidRPr="0080475E" w:rsidRDefault="007B24BB" w:rsidP="008F361F">
            <w:pPr>
              <w:pStyle w:val="TableText"/>
              <w:rPr>
                <w:rFonts w:cs="Times New Roman"/>
                <w:sz w:val="24"/>
                <w:szCs w:val="24"/>
              </w:rPr>
            </w:pPr>
            <w:r w:rsidRPr="0080475E">
              <w:rPr>
                <w:rFonts w:cs="Times New Roman"/>
              </w:rPr>
              <w:t>NSHSSECPLY03</w:t>
            </w:r>
          </w:p>
        </w:tc>
        <w:tc>
          <w:tcPr>
            <w:tcW w:w="4077" w:type="dxa"/>
            <w:noWrap/>
            <w:hideMark/>
          </w:tcPr>
          <w:p w:rsidR="007B24BB" w:rsidRPr="0080475E" w:rsidRDefault="0072769C" w:rsidP="008F361F">
            <w:pPr>
              <w:pStyle w:val="TableText"/>
              <w:rPr>
                <w:rFonts w:cs="Times New Roman"/>
                <w:sz w:val="24"/>
                <w:szCs w:val="24"/>
              </w:rPr>
            </w:pPr>
            <w:r>
              <w:rPr>
                <w:rFonts w:cs="Times New Roman"/>
              </w:rPr>
              <w:t>eSight Network</w:t>
            </w:r>
            <w:r w:rsidR="007B24BB" w:rsidRPr="0080475E">
              <w:rPr>
                <w:rFonts w:cs="Times New Roman"/>
              </w:rPr>
              <w:t xml:space="preserve"> Secure Center License-Incremental 5 Devices</w:t>
            </w:r>
          </w:p>
        </w:tc>
      </w:tr>
      <w:tr w:rsidR="007B24BB" w:rsidRPr="0080475E" w:rsidTr="007B24BB">
        <w:trPr>
          <w:trHeight w:val="305"/>
        </w:trPr>
        <w:tc>
          <w:tcPr>
            <w:tcW w:w="1838" w:type="dxa"/>
          </w:tcPr>
          <w:p w:rsidR="007B24BB" w:rsidRPr="0080475E" w:rsidRDefault="007B24BB" w:rsidP="007B24BB">
            <w:pPr>
              <w:ind w:left="0"/>
              <w:rPr>
                <w:rFonts w:cs="Times New Roman"/>
              </w:rPr>
            </w:pPr>
            <w:r w:rsidRPr="0080475E">
              <w:rPr>
                <w:rFonts w:cs="Times New Roman"/>
              </w:rPr>
              <w:t>88031UQL</w:t>
            </w:r>
          </w:p>
        </w:tc>
        <w:tc>
          <w:tcPr>
            <w:tcW w:w="2126" w:type="dxa"/>
            <w:noWrap/>
            <w:hideMark/>
          </w:tcPr>
          <w:p w:rsidR="007B24BB" w:rsidRPr="0080475E" w:rsidRDefault="007B24BB" w:rsidP="008F361F">
            <w:pPr>
              <w:pStyle w:val="TableText"/>
              <w:rPr>
                <w:rFonts w:cs="Times New Roman"/>
                <w:sz w:val="24"/>
                <w:szCs w:val="24"/>
              </w:rPr>
            </w:pPr>
            <w:r w:rsidRPr="0080475E">
              <w:rPr>
                <w:rFonts w:cs="Times New Roman"/>
              </w:rPr>
              <w:t>NSHSSECPLY04</w:t>
            </w:r>
          </w:p>
        </w:tc>
        <w:tc>
          <w:tcPr>
            <w:tcW w:w="4077" w:type="dxa"/>
            <w:noWrap/>
            <w:hideMark/>
          </w:tcPr>
          <w:p w:rsidR="007B24BB" w:rsidRPr="0080475E" w:rsidRDefault="0072769C" w:rsidP="008F361F">
            <w:pPr>
              <w:pStyle w:val="TableText"/>
              <w:rPr>
                <w:rFonts w:cs="Times New Roman"/>
                <w:sz w:val="24"/>
                <w:szCs w:val="24"/>
              </w:rPr>
            </w:pPr>
            <w:r>
              <w:rPr>
                <w:rFonts w:cs="Times New Roman"/>
              </w:rPr>
              <w:t>eSight Network</w:t>
            </w:r>
            <w:r w:rsidR="007B24BB" w:rsidRPr="0080475E">
              <w:rPr>
                <w:rFonts w:cs="Times New Roman"/>
              </w:rPr>
              <w:t xml:space="preserve"> Secure Center License-Incremental 25 Devices</w:t>
            </w:r>
          </w:p>
        </w:tc>
      </w:tr>
    </w:tbl>
    <w:p w:rsidR="008D6959" w:rsidRPr="0080475E" w:rsidRDefault="008D6959" w:rsidP="008F361F">
      <w:pPr>
        <w:pStyle w:val="NotesHeading"/>
        <w:rPr>
          <w:rFonts w:ascii="Times New Roman" w:hAnsi="Times New Roman" w:cs="Times New Roman"/>
          <w:snapToGrid w:val="0"/>
        </w:rPr>
      </w:pPr>
      <w:r w:rsidRPr="0080475E">
        <w:rPr>
          <w:rFonts w:ascii="Times New Roman" w:hAnsi="Times New Roman" w:cs="Times New Roman"/>
          <w:snapToGrid w:val="0"/>
        </w:rPr>
        <w:drawing>
          <wp:inline distT="0" distB="0" distL="0" distR="0">
            <wp:extent cx="542925" cy="152400"/>
            <wp:effectExtent l="19050" t="0" r="9525" b="0"/>
            <wp:docPr id="30" name="图片 5"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note"/>
                    <pic:cNvPicPr>
                      <a:picLocks noChangeAspect="1" noChangeArrowheads="1"/>
                    </pic:cNvPicPr>
                  </pic:nvPicPr>
                  <pic:blipFill>
                    <a:blip r:embed="rId25" cstate="print"/>
                    <a:srcRect/>
                    <a:stretch>
                      <a:fillRect/>
                    </a:stretch>
                  </pic:blipFill>
                  <pic:spPr bwMode="auto">
                    <a:xfrm>
                      <a:off x="0" y="0"/>
                      <a:ext cx="542925" cy="152400"/>
                    </a:xfrm>
                    <a:prstGeom prst="rect">
                      <a:avLst/>
                    </a:prstGeom>
                    <a:noFill/>
                    <a:ln w="9525">
                      <a:noFill/>
                      <a:miter lim="800000"/>
                      <a:headEnd/>
                      <a:tailEnd/>
                    </a:ln>
                  </pic:spPr>
                </pic:pic>
              </a:graphicData>
            </a:graphic>
          </wp:inline>
        </w:drawing>
      </w:r>
    </w:p>
    <w:p w:rsidR="008D6959" w:rsidRPr="0080475E" w:rsidRDefault="008D6959" w:rsidP="008F361F">
      <w:pPr>
        <w:pStyle w:val="NotesTextList"/>
        <w:rPr>
          <w:rFonts w:cs="Times New Roman"/>
        </w:rPr>
      </w:pPr>
      <w:r w:rsidRPr="0080475E">
        <w:rPr>
          <w:rFonts w:cs="Times New Roman"/>
        </w:rPr>
        <w:t xml:space="preserve">Secure </w:t>
      </w:r>
      <w:r w:rsidR="000C2C50" w:rsidRPr="0080475E">
        <w:rPr>
          <w:rFonts w:cs="Times New Roman"/>
        </w:rPr>
        <w:t xml:space="preserve">Center can manage a maximum of </w:t>
      </w:r>
      <w:r w:rsidR="000C2C50" w:rsidRPr="0080475E">
        <w:rPr>
          <w:rFonts w:cs="Times New Roman" w:hint="eastAsia"/>
        </w:rPr>
        <w:t>5</w:t>
      </w:r>
      <w:r w:rsidR="00F57A4C" w:rsidRPr="0080475E">
        <w:rPr>
          <w:rFonts w:cs="Times New Roman"/>
        </w:rPr>
        <w:t>,00</w:t>
      </w:r>
      <w:r w:rsidR="00A27170">
        <w:rPr>
          <w:rFonts w:cs="Times New Roman" w:hint="eastAsia"/>
        </w:rPr>
        <w:t>0</w:t>
      </w:r>
      <w:r w:rsidRPr="0080475E">
        <w:rPr>
          <w:rFonts w:cs="Times New Roman"/>
        </w:rPr>
        <w:t xml:space="preserve"> NEs.</w:t>
      </w:r>
    </w:p>
    <w:p w:rsidR="008D6959" w:rsidRPr="0080475E" w:rsidRDefault="007B24BB" w:rsidP="007B24BB">
      <w:pPr>
        <w:pStyle w:val="31"/>
        <w:ind w:left="720" w:hanging="720"/>
        <w:rPr>
          <w:rFonts w:ascii="Times New Roman" w:hAnsi="Times New Roman" w:cs="Times New Roman"/>
          <w:snapToGrid w:val="0"/>
        </w:rPr>
      </w:pPr>
      <w:r w:rsidRPr="0080475E">
        <w:rPr>
          <w:rFonts w:ascii="Times New Roman" w:hAnsi="Times New Roman" w:cs="Times New Roman"/>
        </w:rPr>
        <w:t>Open SDK</w:t>
      </w:r>
    </w:p>
    <w:tbl>
      <w:tblPr>
        <w:tblStyle w:val="Table"/>
        <w:tblW w:w="8041" w:type="dxa"/>
        <w:tblLook w:val="04A0" w:firstRow="1" w:lastRow="0" w:firstColumn="1" w:lastColumn="0" w:noHBand="0" w:noVBand="1"/>
      </w:tblPr>
      <w:tblGrid>
        <w:gridCol w:w="1838"/>
        <w:gridCol w:w="2126"/>
        <w:gridCol w:w="4077"/>
      </w:tblGrid>
      <w:tr w:rsidR="007B24BB" w:rsidRPr="0080475E" w:rsidTr="007B24BB">
        <w:trPr>
          <w:cnfStyle w:val="100000000000" w:firstRow="1" w:lastRow="0" w:firstColumn="0" w:lastColumn="0" w:oddVBand="0" w:evenVBand="0" w:oddHBand="0" w:evenHBand="0" w:firstRowFirstColumn="0" w:firstRowLastColumn="0" w:lastRowFirstColumn="0" w:lastRowLastColumn="0"/>
          <w:trHeight w:val="312"/>
        </w:trPr>
        <w:tc>
          <w:tcPr>
            <w:tcW w:w="1838" w:type="dxa"/>
          </w:tcPr>
          <w:p w:rsidR="007B24BB" w:rsidRPr="0080475E" w:rsidRDefault="00F17341" w:rsidP="008F361F">
            <w:pPr>
              <w:pStyle w:val="TableHeading"/>
              <w:rPr>
                <w:rFonts w:ascii="Times New Roman" w:hAnsi="Times New Roman" w:cs="Times New Roman"/>
              </w:rPr>
            </w:pPr>
            <w:r w:rsidRPr="0080475E">
              <w:rPr>
                <w:rFonts w:ascii="Times New Roman" w:hAnsi="Times New Roman" w:cs="Times New Roman"/>
              </w:rPr>
              <w:t>Part Number</w:t>
            </w:r>
          </w:p>
        </w:tc>
        <w:tc>
          <w:tcPr>
            <w:tcW w:w="2126" w:type="dxa"/>
            <w:noWrap/>
            <w:hideMark/>
          </w:tcPr>
          <w:p w:rsidR="007B24BB" w:rsidRPr="0080475E" w:rsidRDefault="007B24BB" w:rsidP="008F361F">
            <w:pPr>
              <w:pStyle w:val="TableHeading"/>
              <w:rPr>
                <w:rFonts w:ascii="Times New Roman" w:eastAsiaTheme="minorEastAsia" w:hAnsi="Times New Roman" w:cs="Times New Roman"/>
                <w:sz w:val="18"/>
                <w:szCs w:val="18"/>
              </w:rPr>
            </w:pPr>
            <w:r w:rsidRPr="0080475E">
              <w:rPr>
                <w:rFonts w:ascii="Times New Roman" w:hAnsi="Times New Roman" w:cs="Times New Roman"/>
              </w:rPr>
              <w:t>Model</w:t>
            </w:r>
          </w:p>
        </w:tc>
        <w:tc>
          <w:tcPr>
            <w:tcW w:w="4077" w:type="dxa"/>
            <w:noWrap/>
            <w:hideMark/>
          </w:tcPr>
          <w:p w:rsidR="007B24BB" w:rsidRPr="0080475E" w:rsidRDefault="007B24BB" w:rsidP="008F361F">
            <w:pPr>
              <w:pStyle w:val="TableHeading"/>
              <w:rPr>
                <w:rFonts w:ascii="Times New Roman" w:eastAsiaTheme="minorEastAsia" w:hAnsi="Times New Roman" w:cs="Times New Roman"/>
                <w:sz w:val="18"/>
                <w:szCs w:val="18"/>
              </w:rPr>
            </w:pPr>
            <w:r w:rsidRPr="0080475E">
              <w:rPr>
                <w:rFonts w:ascii="Times New Roman" w:hAnsi="Times New Roman" w:cs="Times New Roman"/>
              </w:rPr>
              <w:t>Description</w:t>
            </w:r>
          </w:p>
        </w:tc>
      </w:tr>
      <w:tr w:rsidR="007B24BB" w:rsidRPr="0080475E" w:rsidTr="007B24BB">
        <w:trPr>
          <w:trHeight w:val="305"/>
        </w:trPr>
        <w:tc>
          <w:tcPr>
            <w:tcW w:w="1838" w:type="dxa"/>
          </w:tcPr>
          <w:p w:rsidR="007B24BB" w:rsidRPr="0080475E" w:rsidRDefault="007B24BB" w:rsidP="007B24BB">
            <w:pPr>
              <w:ind w:left="0"/>
              <w:rPr>
                <w:rFonts w:cs="Times New Roman"/>
              </w:rPr>
            </w:pPr>
            <w:r w:rsidRPr="0080475E">
              <w:rPr>
                <w:rFonts w:cs="Times New Roman"/>
              </w:rPr>
              <w:t>88031WFD</w:t>
            </w:r>
          </w:p>
        </w:tc>
        <w:tc>
          <w:tcPr>
            <w:tcW w:w="2126" w:type="dxa"/>
            <w:noWrap/>
            <w:hideMark/>
          </w:tcPr>
          <w:p w:rsidR="007B24BB" w:rsidRPr="0080475E" w:rsidRDefault="007B24BB" w:rsidP="007B24BB">
            <w:pPr>
              <w:ind w:left="0"/>
              <w:rPr>
                <w:rFonts w:cs="Times New Roman"/>
              </w:rPr>
            </w:pPr>
            <w:r w:rsidRPr="0080475E">
              <w:rPr>
                <w:rFonts w:cs="Times New Roman"/>
              </w:rPr>
              <w:t>NSHS000SDK01</w:t>
            </w:r>
          </w:p>
        </w:tc>
        <w:tc>
          <w:tcPr>
            <w:tcW w:w="4077" w:type="dxa"/>
            <w:noWrap/>
            <w:hideMark/>
          </w:tcPr>
          <w:p w:rsidR="007B24BB" w:rsidRPr="0080475E" w:rsidRDefault="0072769C" w:rsidP="007B24BB">
            <w:pPr>
              <w:ind w:left="0"/>
              <w:rPr>
                <w:rFonts w:cs="Times New Roman"/>
              </w:rPr>
            </w:pPr>
            <w:r>
              <w:rPr>
                <w:rFonts w:cs="Times New Roman"/>
              </w:rPr>
              <w:t>eSight Network</w:t>
            </w:r>
            <w:r w:rsidR="007B24BB" w:rsidRPr="0080475E">
              <w:rPr>
                <w:rFonts w:cs="Times New Roman"/>
              </w:rPr>
              <w:t xml:space="preserve"> Open SDK</w:t>
            </w:r>
          </w:p>
        </w:tc>
      </w:tr>
    </w:tbl>
    <w:p w:rsidR="008D6959" w:rsidRPr="0080475E" w:rsidRDefault="008D6959" w:rsidP="008D6959">
      <w:pPr>
        <w:pStyle w:val="31"/>
        <w:ind w:left="720" w:hanging="720"/>
        <w:rPr>
          <w:rFonts w:ascii="Times New Roman" w:hAnsi="Times New Roman" w:cs="Times New Roman"/>
          <w:snapToGrid w:val="0"/>
        </w:rPr>
      </w:pPr>
      <w:bookmarkStart w:id="39" w:name="_Toc373408908"/>
      <w:r w:rsidRPr="0080475E">
        <w:rPr>
          <w:rFonts w:ascii="Times New Roman" w:hAnsi="Times New Roman" w:cs="Times New Roman"/>
          <w:snapToGrid w:val="0"/>
        </w:rPr>
        <w:t>Dual Server (HA)</w:t>
      </w:r>
      <w:bookmarkEnd w:id="39"/>
    </w:p>
    <w:p w:rsidR="008D6959" w:rsidRPr="0080475E" w:rsidRDefault="008D6959" w:rsidP="008F361F">
      <w:pPr>
        <w:rPr>
          <w:rFonts w:cs="Times New Roman"/>
        </w:rPr>
      </w:pPr>
      <w:r w:rsidRPr="0080475E">
        <w:rPr>
          <w:rFonts w:cs="Times New Roman"/>
          <w:kern w:val="0"/>
        </w:rPr>
        <w:t xml:space="preserve">Dual Server is a high availability solution to prevent risks, protect against disasters, and ensure service continuity. </w:t>
      </w:r>
    </w:p>
    <w:p w:rsidR="008D6959" w:rsidRPr="0080475E" w:rsidRDefault="008D6959" w:rsidP="008F361F">
      <w:pPr>
        <w:rPr>
          <w:rFonts w:cs="Times New Roman"/>
        </w:rPr>
      </w:pPr>
      <w:r w:rsidRPr="0080475E">
        <w:rPr>
          <w:rFonts w:cs="Times New Roman"/>
          <w:kern w:val="0"/>
        </w:rPr>
        <w:t xml:space="preserve">Hardware servers and outsourcing software required by </w:t>
      </w:r>
      <w:r w:rsidR="0072769C">
        <w:rPr>
          <w:rFonts w:cs="Times New Roman"/>
          <w:kern w:val="0"/>
        </w:rPr>
        <w:t>eSight Network</w:t>
      </w:r>
      <w:r w:rsidRPr="0080475E">
        <w:rPr>
          <w:rFonts w:cs="Times New Roman"/>
          <w:kern w:val="0"/>
        </w:rPr>
        <w:t xml:space="preserve"> Dual Server must be quoted and delivered together with </w:t>
      </w:r>
      <w:r w:rsidR="0072769C">
        <w:rPr>
          <w:rFonts w:cs="Times New Roman"/>
          <w:kern w:val="0"/>
        </w:rPr>
        <w:t>eSight Network</w:t>
      </w:r>
      <w:r w:rsidRPr="0080475E">
        <w:rPr>
          <w:rFonts w:cs="Times New Roman"/>
          <w:kern w:val="0"/>
        </w:rPr>
        <w:t xml:space="preserve"> and installed by Huawei personnel. </w:t>
      </w:r>
    </w:p>
    <w:p w:rsidR="008D6959" w:rsidRPr="0080475E" w:rsidRDefault="0072769C" w:rsidP="008F361F">
      <w:pPr>
        <w:rPr>
          <w:rFonts w:cs="Times New Roman"/>
        </w:rPr>
      </w:pPr>
      <w:r>
        <w:rPr>
          <w:rFonts w:cs="Times New Roman"/>
          <w:kern w:val="0"/>
        </w:rPr>
        <w:t>eSight Network</w:t>
      </w:r>
      <w:r w:rsidR="008D6959" w:rsidRPr="0080475E">
        <w:rPr>
          <w:rFonts w:cs="Times New Roman"/>
          <w:kern w:val="0"/>
        </w:rPr>
        <w:t xml:space="preserve"> Dual Server supports two management scales: Linux Dual Server medium scale and Linux Dual Server large scale.</w:t>
      </w:r>
    </w:p>
    <w:p w:rsidR="008D6959" w:rsidRPr="0080475E" w:rsidRDefault="008D6959" w:rsidP="008F361F">
      <w:pPr>
        <w:rPr>
          <w:rFonts w:cs="Times New Roman"/>
        </w:rPr>
      </w:pPr>
      <w:r w:rsidRPr="0080475E">
        <w:rPr>
          <w:rFonts w:cs="Times New Roman"/>
          <w:kern w:val="0"/>
        </w:rPr>
        <w:t>Linux Dua</w:t>
      </w:r>
      <w:r w:rsidR="002C0E6D" w:rsidRPr="0080475E">
        <w:rPr>
          <w:rFonts w:cs="Times New Roman"/>
          <w:kern w:val="0"/>
        </w:rPr>
        <w:t>l Server medium scale (0 to 5,0</w:t>
      </w:r>
      <w:r w:rsidR="00AA356F">
        <w:rPr>
          <w:rFonts w:cs="Times New Roman" w:hint="eastAsia"/>
          <w:kern w:val="0"/>
        </w:rPr>
        <w:t>0</w:t>
      </w:r>
      <w:r w:rsidRPr="0080475E">
        <w:rPr>
          <w:rFonts w:cs="Times New Roman"/>
          <w:kern w:val="0"/>
        </w:rPr>
        <w:t>0 NEs)</w:t>
      </w:r>
    </w:p>
    <w:tbl>
      <w:tblPr>
        <w:tblStyle w:val="Table"/>
        <w:tblW w:w="8041" w:type="dxa"/>
        <w:tblLook w:val="04A0" w:firstRow="1" w:lastRow="0" w:firstColumn="1" w:lastColumn="0" w:noHBand="0" w:noVBand="1"/>
      </w:tblPr>
      <w:tblGrid>
        <w:gridCol w:w="1838"/>
        <w:gridCol w:w="2126"/>
        <w:gridCol w:w="4077"/>
      </w:tblGrid>
      <w:tr w:rsidR="007B24BB" w:rsidRPr="0080475E" w:rsidTr="007B24BB">
        <w:trPr>
          <w:cnfStyle w:val="100000000000" w:firstRow="1" w:lastRow="0" w:firstColumn="0" w:lastColumn="0" w:oddVBand="0" w:evenVBand="0" w:oddHBand="0" w:evenHBand="0" w:firstRowFirstColumn="0" w:firstRowLastColumn="0" w:lastRowFirstColumn="0" w:lastRowLastColumn="0"/>
          <w:trHeight w:val="312"/>
        </w:trPr>
        <w:tc>
          <w:tcPr>
            <w:tcW w:w="1838" w:type="dxa"/>
          </w:tcPr>
          <w:p w:rsidR="007B24BB" w:rsidRPr="0080475E" w:rsidRDefault="00F17341" w:rsidP="008F361F">
            <w:pPr>
              <w:pStyle w:val="TableHeading"/>
              <w:rPr>
                <w:rFonts w:ascii="Times New Roman" w:hAnsi="Times New Roman" w:cs="Times New Roman"/>
              </w:rPr>
            </w:pPr>
            <w:r w:rsidRPr="0080475E">
              <w:rPr>
                <w:rFonts w:ascii="Times New Roman" w:hAnsi="Times New Roman" w:cs="Times New Roman"/>
              </w:rPr>
              <w:t>Part Number</w:t>
            </w:r>
          </w:p>
        </w:tc>
        <w:tc>
          <w:tcPr>
            <w:tcW w:w="2126" w:type="dxa"/>
            <w:noWrap/>
            <w:hideMark/>
          </w:tcPr>
          <w:p w:rsidR="007B24BB" w:rsidRPr="0080475E" w:rsidRDefault="007B24BB" w:rsidP="008F361F">
            <w:pPr>
              <w:pStyle w:val="TableHeading"/>
              <w:rPr>
                <w:rFonts w:ascii="Times New Roman" w:eastAsiaTheme="minorEastAsia" w:hAnsi="Times New Roman" w:cs="Times New Roman"/>
                <w:sz w:val="18"/>
                <w:szCs w:val="18"/>
              </w:rPr>
            </w:pPr>
            <w:r w:rsidRPr="0080475E">
              <w:rPr>
                <w:rFonts w:ascii="Times New Roman" w:hAnsi="Times New Roman" w:cs="Times New Roman"/>
              </w:rPr>
              <w:t>Model</w:t>
            </w:r>
          </w:p>
        </w:tc>
        <w:tc>
          <w:tcPr>
            <w:tcW w:w="4077" w:type="dxa"/>
            <w:noWrap/>
            <w:hideMark/>
          </w:tcPr>
          <w:p w:rsidR="007B24BB" w:rsidRPr="0080475E" w:rsidRDefault="007B24BB" w:rsidP="008F361F">
            <w:pPr>
              <w:pStyle w:val="TableHeading"/>
              <w:rPr>
                <w:rFonts w:ascii="Times New Roman" w:eastAsiaTheme="minorEastAsia" w:hAnsi="Times New Roman" w:cs="Times New Roman"/>
                <w:sz w:val="18"/>
                <w:szCs w:val="18"/>
              </w:rPr>
            </w:pPr>
            <w:r w:rsidRPr="0080475E">
              <w:rPr>
                <w:rFonts w:ascii="Times New Roman" w:hAnsi="Times New Roman" w:cs="Times New Roman"/>
              </w:rPr>
              <w:t>Description</w:t>
            </w:r>
          </w:p>
        </w:tc>
      </w:tr>
      <w:tr w:rsidR="002C0E6D" w:rsidRPr="0080475E" w:rsidTr="000930D7">
        <w:trPr>
          <w:trHeight w:val="305"/>
        </w:trPr>
        <w:tc>
          <w:tcPr>
            <w:tcW w:w="1838" w:type="dxa"/>
            <w:vAlign w:val="center"/>
          </w:tcPr>
          <w:p w:rsidR="002C0E6D" w:rsidRPr="0080475E" w:rsidRDefault="002C0E6D" w:rsidP="002C0E6D">
            <w:pPr>
              <w:ind w:left="0"/>
              <w:rPr>
                <w:rFonts w:cs="Times New Roman"/>
              </w:rPr>
            </w:pPr>
            <w:r w:rsidRPr="0080475E">
              <w:rPr>
                <w:rFonts w:cs="Times New Roman"/>
              </w:rPr>
              <w:t>02311JBW</w:t>
            </w:r>
          </w:p>
        </w:tc>
        <w:tc>
          <w:tcPr>
            <w:tcW w:w="2126" w:type="dxa"/>
            <w:noWrap/>
            <w:vAlign w:val="center"/>
            <w:hideMark/>
          </w:tcPr>
          <w:p w:rsidR="002C0E6D" w:rsidRPr="0080475E" w:rsidRDefault="002C0E6D" w:rsidP="002C0E6D">
            <w:pPr>
              <w:ind w:left="0"/>
              <w:rPr>
                <w:rFonts w:cs="Times New Roman"/>
              </w:rPr>
            </w:pPr>
            <w:r w:rsidRPr="0080475E">
              <w:rPr>
                <w:rFonts w:cs="Times New Roman"/>
              </w:rPr>
              <w:t>BC2M93HGSA</w:t>
            </w:r>
          </w:p>
        </w:tc>
        <w:tc>
          <w:tcPr>
            <w:tcW w:w="4077" w:type="dxa"/>
            <w:noWrap/>
            <w:hideMark/>
          </w:tcPr>
          <w:p w:rsidR="002C0E6D" w:rsidRPr="0080475E" w:rsidRDefault="0072769C" w:rsidP="006407F7">
            <w:pPr>
              <w:ind w:left="0"/>
              <w:rPr>
                <w:rFonts w:cs="Times New Roman"/>
              </w:rPr>
            </w:pPr>
            <w:r>
              <w:rPr>
                <w:rFonts w:cs="Times New Roman"/>
              </w:rPr>
              <w:t>eSight Network</w:t>
            </w:r>
            <w:r w:rsidR="006407F7" w:rsidRPr="0080475E">
              <w:rPr>
                <w:rFonts w:cs="Times New Roman"/>
              </w:rPr>
              <w:t xml:space="preserve"> RH2288H V3 Server(2*E5-2620 V3 6C CPU,</w:t>
            </w:r>
            <w:r w:rsidR="008C266D">
              <w:rPr>
                <w:rFonts w:cs="Times New Roman" w:hint="eastAsia"/>
              </w:rPr>
              <w:t xml:space="preserve"> </w:t>
            </w:r>
            <w:r w:rsidR="006407F7" w:rsidRPr="0080475E">
              <w:rPr>
                <w:rFonts w:cs="Times New Roman"/>
              </w:rPr>
              <w:t>4*8GB Mem,</w:t>
            </w:r>
            <w:r w:rsidR="008C266D">
              <w:rPr>
                <w:rFonts w:cs="Times New Roman" w:hint="eastAsia"/>
              </w:rPr>
              <w:t xml:space="preserve"> </w:t>
            </w:r>
            <w:r w:rsidR="006407F7" w:rsidRPr="0080475E">
              <w:rPr>
                <w:rFonts w:cs="Times New Roman"/>
              </w:rPr>
              <w:t>8*300GB 2.5inch,</w:t>
            </w:r>
            <w:r w:rsidR="00C81E65">
              <w:rPr>
                <w:rFonts w:cs="Times New Roman" w:hint="eastAsia"/>
              </w:rPr>
              <w:t xml:space="preserve"> </w:t>
            </w:r>
            <w:r w:rsidR="006407F7" w:rsidRPr="0080475E">
              <w:rPr>
                <w:rFonts w:cs="Times New Roman"/>
              </w:rPr>
              <w:t>DVD-RW,</w:t>
            </w:r>
            <w:r w:rsidR="00C81E65">
              <w:rPr>
                <w:rFonts w:cs="Times New Roman" w:hint="eastAsia"/>
              </w:rPr>
              <w:t xml:space="preserve"> </w:t>
            </w:r>
            <w:r w:rsidR="006407F7" w:rsidRPr="0080475E">
              <w:rPr>
                <w:rFonts w:cs="Times New Roman"/>
              </w:rPr>
              <w:t>4*GE,</w:t>
            </w:r>
            <w:r w:rsidR="00C81E65">
              <w:rPr>
                <w:rFonts w:cs="Times New Roman" w:hint="eastAsia"/>
              </w:rPr>
              <w:t xml:space="preserve"> </w:t>
            </w:r>
            <w:r w:rsidR="006407F7" w:rsidRPr="0080475E">
              <w:rPr>
                <w:rFonts w:cs="Times New Roman"/>
              </w:rPr>
              <w:t>SR430C-1GB+BBU,</w:t>
            </w:r>
            <w:r w:rsidR="00C81E65">
              <w:rPr>
                <w:rFonts w:cs="Times New Roman" w:hint="eastAsia"/>
              </w:rPr>
              <w:t xml:space="preserve"> </w:t>
            </w:r>
            <w:r w:rsidR="006407F7" w:rsidRPr="0080475E">
              <w:rPr>
                <w:rFonts w:cs="Times New Roman"/>
              </w:rPr>
              <w:t>2*460W PS,</w:t>
            </w:r>
            <w:r w:rsidR="006407F7" w:rsidRPr="0080475E">
              <w:rPr>
                <w:rFonts w:cs="Times New Roman" w:hint="eastAsia"/>
              </w:rPr>
              <w:t xml:space="preserve"> </w:t>
            </w:r>
            <w:r w:rsidR="006407F7" w:rsidRPr="0080475E">
              <w:rPr>
                <w:rFonts w:cs="Times New Roman"/>
              </w:rPr>
              <w:t>Guide rail)</w:t>
            </w:r>
          </w:p>
        </w:tc>
      </w:tr>
      <w:tr w:rsidR="00A75B4C" w:rsidRPr="0080475E" w:rsidTr="007B24BB">
        <w:trPr>
          <w:trHeight w:val="305"/>
        </w:trPr>
        <w:tc>
          <w:tcPr>
            <w:tcW w:w="1838" w:type="dxa"/>
          </w:tcPr>
          <w:p w:rsidR="00A75B4C" w:rsidRPr="0080475E" w:rsidRDefault="001A0818" w:rsidP="00A75B4C">
            <w:pPr>
              <w:ind w:left="0"/>
              <w:rPr>
                <w:rFonts w:cs="Times New Roman"/>
              </w:rPr>
            </w:pPr>
            <w:r w:rsidRPr="00AA7243">
              <w:t>05200509</w:t>
            </w:r>
          </w:p>
        </w:tc>
        <w:tc>
          <w:tcPr>
            <w:tcW w:w="2126" w:type="dxa"/>
            <w:noWrap/>
            <w:hideMark/>
          </w:tcPr>
          <w:p w:rsidR="00A75B4C" w:rsidRPr="0080475E" w:rsidRDefault="001A0818" w:rsidP="00A75B4C">
            <w:pPr>
              <w:ind w:left="0"/>
              <w:rPr>
                <w:rFonts w:cs="Times New Roman"/>
              </w:rPr>
            </w:pPr>
            <w:r w:rsidRPr="00AA7243">
              <w:t>OS-SUSE Linux12 for PC server</w:t>
            </w:r>
          </w:p>
        </w:tc>
        <w:tc>
          <w:tcPr>
            <w:tcW w:w="4077" w:type="dxa"/>
            <w:noWrap/>
            <w:hideMark/>
          </w:tcPr>
          <w:p w:rsidR="00A75B4C" w:rsidRPr="0080475E" w:rsidRDefault="00322587" w:rsidP="00C44410">
            <w:pPr>
              <w:ind w:left="0"/>
              <w:rPr>
                <w:rFonts w:cs="Times New Roman"/>
              </w:rPr>
            </w:pPr>
            <w:r w:rsidRPr="00E46C62">
              <w:rPr>
                <w:rFonts w:cs="Times New Roman"/>
              </w:rPr>
              <w:t>Novell SLES 12,Multi-language,12,No Media Kit,English Doc,1 Yr 7*24 Services,for PC Server,Only for Huawei Branded Products bundled with Huawei Software,Physical server,Paper License</w:t>
            </w:r>
          </w:p>
        </w:tc>
      </w:tr>
      <w:tr w:rsidR="00A75B4C" w:rsidRPr="0080475E" w:rsidTr="007B24BB">
        <w:trPr>
          <w:trHeight w:val="305"/>
        </w:trPr>
        <w:tc>
          <w:tcPr>
            <w:tcW w:w="1838" w:type="dxa"/>
          </w:tcPr>
          <w:p w:rsidR="00A75B4C" w:rsidRPr="0080475E" w:rsidRDefault="00A75B4C" w:rsidP="00A75B4C">
            <w:pPr>
              <w:ind w:left="0"/>
              <w:rPr>
                <w:rFonts w:cs="Times New Roman"/>
              </w:rPr>
            </w:pPr>
            <w:r w:rsidRPr="0080475E">
              <w:rPr>
                <w:rFonts w:cs="Times New Roman" w:hint="eastAsia"/>
              </w:rPr>
              <w:t>05330135</w:t>
            </w:r>
          </w:p>
        </w:tc>
        <w:tc>
          <w:tcPr>
            <w:tcW w:w="2126" w:type="dxa"/>
            <w:noWrap/>
            <w:hideMark/>
          </w:tcPr>
          <w:p w:rsidR="00A75B4C" w:rsidRPr="0080475E" w:rsidRDefault="00A75B4C" w:rsidP="00A75B4C">
            <w:pPr>
              <w:ind w:left="0"/>
              <w:rPr>
                <w:rFonts w:cs="Times New Roman"/>
              </w:rPr>
            </w:pPr>
            <w:r w:rsidRPr="0080475E">
              <w:rPr>
                <w:rFonts w:cs="Times New Roman"/>
              </w:rPr>
              <w:t>GADMSMS00</w:t>
            </w:r>
          </w:p>
        </w:tc>
        <w:tc>
          <w:tcPr>
            <w:tcW w:w="4077" w:type="dxa"/>
            <w:noWrap/>
            <w:hideMark/>
          </w:tcPr>
          <w:p w:rsidR="00A75B4C" w:rsidRPr="0080475E" w:rsidRDefault="00C44410" w:rsidP="00C44410">
            <w:pPr>
              <w:ind w:left="0"/>
              <w:rPr>
                <w:rFonts w:cs="Times New Roman"/>
              </w:rPr>
            </w:pPr>
            <w:r w:rsidRPr="0080475E">
              <w:rPr>
                <w:rFonts w:cs="Times New Roman"/>
              </w:rPr>
              <w:t>Application Data Management Software Package</w:t>
            </w:r>
            <w:r w:rsidR="00C81E65">
              <w:rPr>
                <w:rFonts w:cs="Times New Roman" w:hint="eastAsia"/>
              </w:rPr>
              <w:t xml:space="preserve"> </w:t>
            </w:r>
            <w:r w:rsidRPr="0080475E">
              <w:rPr>
                <w:rFonts w:cs="Times New Roman"/>
              </w:rPr>
              <w:t>(1-11S), 1 Year Standard Product Services</w:t>
            </w:r>
          </w:p>
        </w:tc>
      </w:tr>
      <w:tr w:rsidR="00A75B4C" w:rsidRPr="0080475E" w:rsidTr="007B24BB">
        <w:trPr>
          <w:trHeight w:val="305"/>
        </w:trPr>
        <w:tc>
          <w:tcPr>
            <w:tcW w:w="1838" w:type="dxa"/>
          </w:tcPr>
          <w:p w:rsidR="00A75B4C" w:rsidRPr="0080475E" w:rsidRDefault="00762BA0" w:rsidP="00A75B4C">
            <w:pPr>
              <w:ind w:left="0"/>
              <w:rPr>
                <w:rFonts w:cs="Times New Roman"/>
              </w:rPr>
            </w:pPr>
            <w:r w:rsidRPr="00762BA0">
              <w:rPr>
                <w:rFonts w:cs="Times New Roman"/>
              </w:rPr>
              <w:t>05220724</w:t>
            </w:r>
          </w:p>
        </w:tc>
        <w:tc>
          <w:tcPr>
            <w:tcW w:w="2126" w:type="dxa"/>
            <w:noWrap/>
            <w:hideMark/>
          </w:tcPr>
          <w:p w:rsidR="00A75B4C" w:rsidRPr="0080475E" w:rsidRDefault="00762BA0" w:rsidP="00A75B4C">
            <w:pPr>
              <w:ind w:left="0"/>
              <w:rPr>
                <w:rFonts w:cs="Times New Roman"/>
              </w:rPr>
            </w:pPr>
            <w:r w:rsidRPr="00762BA0">
              <w:rPr>
                <w:rFonts w:cs="Times New Roman"/>
              </w:rPr>
              <w:t>GVERTAS50</w:t>
            </w:r>
          </w:p>
        </w:tc>
        <w:tc>
          <w:tcPr>
            <w:tcW w:w="4077" w:type="dxa"/>
            <w:noWrap/>
            <w:hideMark/>
          </w:tcPr>
          <w:p w:rsidR="00A75B4C" w:rsidRPr="0080475E" w:rsidRDefault="00762BA0" w:rsidP="00324E1F">
            <w:pPr>
              <w:ind w:left="0"/>
              <w:rPr>
                <w:rFonts w:cs="Times New Roman"/>
              </w:rPr>
            </w:pPr>
            <w:r w:rsidRPr="00762BA0">
              <w:rPr>
                <w:rFonts w:cs="Times New Roman"/>
              </w:rPr>
              <w:t>Data Storage Management Software,Veritas InfoScale Enterprise License and Service(2CPU),Eng.,V7.1,For Linux,Eng.Doc,1 Year 7*24 Service,Conf.Table,Paper License</w:t>
            </w:r>
          </w:p>
        </w:tc>
      </w:tr>
    </w:tbl>
    <w:p w:rsidR="008F361F" w:rsidRPr="0080475E" w:rsidRDefault="008F361F" w:rsidP="008F361F">
      <w:pPr>
        <w:rPr>
          <w:rFonts w:cs="Times New Roman"/>
          <w:kern w:val="0"/>
        </w:rPr>
      </w:pPr>
    </w:p>
    <w:p w:rsidR="008D6959" w:rsidRPr="0080475E" w:rsidRDefault="008D6959" w:rsidP="008F361F">
      <w:pPr>
        <w:rPr>
          <w:rFonts w:cs="Times New Roman"/>
        </w:rPr>
      </w:pPr>
      <w:r w:rsidRPr="0080475E">
        <w:rPr>
          <w:rFonts w:cs="Times New Roman"/>
          <w:kern w:val="0"/>
        </w:rPr>
        <w:lastRenderedPageBreak/>
        <w:t xml:space="preserve">Linux Dual </w:t>
      </w:r>
      <w:r w:rsidR="002C0E6D" w:rsidRPr="0080475E">
        <w:rPr>
          <w:rFonts w:cs="Times New Roman"/>
          <w:kern w:val="0"/>
        </w:rPr>
        <w:t>Server large scale (5,0</w:t>
      </w:r>
      <w:r w:rsidR="00AA356F">
        <w:rPr>
          <w:rFonts w:cs="Times New Roman" w:hint="eastAsia"/>
          <w:kern w:val="0"/>
        </w:rPr>
        <w:t>0</w:t>
      </w:r>
      <w:r w:rsidR="002C0E6D" w:rsidRPr="0080475E">
        <w:rPr>
          <w:rFonts w:cs="Times New Roman" w:hint="eastAsia"/>
          <w:kern w:val="0"/>
        </w:rPr>
        <w:t>1</w:t>
      </w:r>
      <w:r w:rsidR="002C0E6D" w:rsidRPr="0080475E">
        <w:rPr>
          <w:rFonts w:cs="Times New Roman"/>
          <w:kern w:val="0"/>
        </w:rPr>
        <w:t xml:space="preserve"> to 20,0</w:t>
      </w:r>
      <w:r w:rsidR="00AA356F">
        <w:rPr>
          <w:rFonts w:cs="Times New Roman" w:hint="eastAsia"/>
          <w:kern w:val="0"/>
        </w:rPr>
        <w:t>0</w:t>
      </w:r>
      <w:r w:rsidR="002C0E6D" w:rsidRPr="0080475E">
        <w:rPr>
          <w:rFonts w:cs="Times New Roman" w:hint="eastAsia"/>
          <w:kern w:val="0"/>
        </w:rPr>
        <w:t>0</w:t>
      </w:r>
      <w:r w:rsidRPr="0080475E">
        <w:rPr>
          <w:rFonts w:cs="Times New Roman"/>
          <w:kern w:val="0"/>
        </w:rPr>
        <w:t xml:space="preserve"> NEs)</w:t>
      </w:r>
    </w:p>
    <w:tbl>
      <w:tblPr>
        <w:tblStyle w:val="Table"/>
        <w:tblW w:w="8041" w:type="dxa"/>
        <w:tblLook w:val="04A0" w:firstRow="1" w:lastRow="0" w:firstColumn="1" w:lastColumn="0" w:noHBand="0" w:noVBand="1"/>
      </w:tblPr>
      <w:tblGrid>
        <w:gridCol w:w="2463"/>
        <w:gridCol w:w="1919"/>
        <w:gridCol w:w="3659"/>
      </w:tblGrid>
      <w:tr w:rsidR="007B24BB" w:rsidRPr="0080475E" w:rsidTr="00473DDC">
        <w:trPr>
          <w:cnfStyle w:val="100000000000" w:firstRow="1" w:lastRow="0" w:firstColumn="0" w:lastColumn="0" w:oddVBand="0" w:evenVBand="0" w:oddHBand="0" w:evenHBand="0" w:firstRowFirstColumn="0" w:firstRowLastColumn="0" w:lastRowFirstColumn="0" w:lastRowLastColumn="0"/>
          <w:trHeight w:val="312"/>
        </w:trPr>
        <w:tc>
          <w:tcPr>
            <w:tcW w:w="2463" w:type="dxa"/>
          </w:tcPr>
          <w:p w:rsidR="007B24BB" w:rsidRPr="0080475E" w:rsidRDefault="00BF69DE" w:rsidP="008F361F">
            <w:pPr>
              <w:pStyle w:val="TableHeading"/>
              <w:rPr>
                <w:rFonts w:ascii="Times New Roman" w:hAnsi="Times New Roman" w:cs="Times New Roman"/>
              </w:rPr>
            </w:pPr>
            <w:r w:rsidRPr="0080475E">
              <w:rPr>
                <w:rFonts w:ascii="Times New Roman" w:hAnsi="Times New Roman" w:cs="Times New Roman"/>
              </w:rPr>
              <w:t>Part Number</w:t>
            </w:r>
          </w:p>
        </w:tc>
        <w:tc>
          <w:tcPr>
            <w:tcW w:w="1919" w:type="dxa"/>
            <w:noWrap/>
            <w:hideMark/>
          </w:tcPr>
          <w:p w:rsidR="007B24BB" w:rsidRPr="0080475E" w:rsidRDefault="007B24BB" w:rsidP="008F361F">
            <w:pPr>
              <w:pStyle w:val="TableHeading"/>
              <w:rPr>
                <w:rFonts w:ascii="Times New Roman" w:eastAsiaTheme="minorEastAsia" w:hAnsi="Times New Roman" w:cs="Times New Roman"/>
                <w:sz w:val="18"/>
                <w:szCs w:val="18"/>
              </w:rPr>
            </w:pPr>
            <w:r w:rsidRPr="0080475E">
              <w:rPr>
                <w:rFonts w:ascii="Times New Roman" w:hAnsi="Times New Roman" w:cs="Times New Roman"/>
              </w:rPr>
              <w:t>Model</w:t>
            </w:r>
          </w:p>
        </w:tc>
        <w:tc>
          <w:tcPr>
            <w:tcW w:w="3659" w:type="dxa"/>
            <w:noWrap/>
            <w:hideMark/>
          </w:tcPr>
          <w:p w:rsidR="007B24BB" w:rsidRPr="0080475E" w:rsidRDefault="007B24BB" w:rsidP="008F361F">
            <w:pPr>
              <w:pStyle w:val="TableHeading"/>
              <w:rPr>
                <w:rFonts w:ascii="Times New Roman" w:eastAsiaTheme="minorEastAsia" w:hAnsi="Times New Roman" w:cs="Times New Roman"/>
                <w:sz w:val="18"/>
                <w:szCs w:val="18"/>
              </w:rPr>
            </w:pPr>
            <w:r w:rsidRPr="0080475E">
              <w:rPr>
                <w:rFonts w:ascii="Times New Roman" w:hAnsi="Times New Roman" w:cs="Times New Roman"/>
              </w:rPr>
              <w:t>Description</w:t>
            </w:r>
          </w:p>
        </w:tc>
      </w:tr>
      <w:tr w:rsidR="002113A6" w:rsidRPr="0080475E" w:rsidTr="00473DDC">
        <w:trPr>
          <w:trHeight w:val="305"/>
        </w:trPr>
        <w:tc>
          <w:tcPr>
            <w:tcW w:w="2463" w:type="dxa"/>
            <w:vAlign w:val="center"/>
          </w:tcPr>
          <w:p w:rsidR="002113A6" w:rsidRPr="00EC61A2" w:rsidRDefault="00131FB7" w:rsidP="002113A6">
            <w:pPr>
              <w:ind w:left="0"/>
              <w:rPr>
                <w:rFonts w:cs="Times New Roman"/>
              </w:rPr>
            </w:pPr>
            <w:r w:rsidRPr="00EC61A2">
              <w:rPr>
                <w:rFonts w:cs="Times New Roman"/>
              </w:rPr>
              <w:t>02311TMW</w:t>
            </w:r>
          </w:p>
        </w:tc>
        <w:tc>
          <w:tcPr>
            <w:tcW w:w="1919" w:type="dxa"/>
            <w:noWrap/>
            <w:vAlign w:val="center"/>
            <w:hideMark/>
          </w:tcPr>
          <w:p w:rsidR="002113A6" w:rsidRPr="00EC61A2" w:rsidRDefault="007B76FD" w:rsidP="002113A6">
            <w:pPr>
              <w:ind w:left="0"/>
              <w:rPr>
                <w:rFonts w:cs="Times New Roman"/>
              </w:rPr>
            </w:pPr>
            <w:r w:rsidRPr="00EC61A2">
              <w:rPr>
                <w:rFonts w:cs="Times New Roman"/>
              </w:rPr>
              <w:t>BC6M04BFSA</w:t>
            </w:r>
          </w:p>
        </w:tc>
        <w:tc>
          <w:tcPr>
            <w:tcW w:w="3659" w:type="dxa"/>
            <w:noWrap/>
            <w:hideMark/>
          </w:tcPr>
          <w:p w:rsidR="00016ECC" w:rsidRPr="00EC61A2" w:rsidRDefault="00EC61A2" w:rsidP="00C850E8">
            <w:pPr>
              <w:ind w:left="0"/>
              <w:rPr>
                <w:rFonts w:cs="Times New Roman"/>
              </w:rPr>
            </w:pPr>
            <w:r w:rsidRPr="00EC61A2">
              <w:rPr>
                <w:rFonts w:cs="Times New Roman"/>
              </w:rPr>
              <w:t>eSight RH5885H V3 Server(4*E7-4820 V4 CPU,8*8GB Mem,8*300GB,DVDRW,4*GE LOM-1*4GE NIC,SR420BC-1GB+BBU,2*2000W AC PS,Guide rail)H58H-03</w:t>
            </w:r>
          </w:p>
        </w:tc>
      </w:tr>
      <w:tr w:rsidR="00473DDC" w:rsidRPr="0080475E" w:rsidTr="00E46C62">
        <w:trPr>
          <w:trHeight w:val="1590"/>
        </w:trPr>
        <w:tc>
          <w:tcPr>
            <w:tcW w:w="2463" w:type="dxa"/>
          </w:tcPr>
          <w:p w:rsidR="00473DDC" w:rsidRPr="00EC61A2" w:rsidRDefault="00473DDC" w:rsidP="00473DDC">
            <w:pPr>
              <w:ind w:left="0"/>
              <w:rPr>
                <w:rFonts w:cs="Times New Roman"/>
              </w:rPr>
            </w:pPr>
            <w:r w:rsidRPr="00AA7243">
              <w:t>05200509</w:t>
            </w:r>
          </w:p>
        </w:tc>
        <w:tc>
          <w:tcPr>
            <w:tcW w:w="1919" w:type="dxa"/>
            <w:noWrap/>
          </w:tcPr>
          <w:p w:rsidR="00473DDC" w:rsidRPr="00EC61A2" w:rsidRDefault="00473DDC" w:rsidP="00473DDC">
            <w:pPr>
              <w:ind w:left="0"/>
              <w:rPr>
                <w:rFonts w:cs="Times New Roman"/>
              </w:rPr>
            </w:pPr>
            <w:r w:rsidRPr="00AA7243">
              <w:t>OS-SUSE Linux12 for PC server</w:t>
            </w:r>
          </w:p>
        </w:tc>
        <w:tc>
          <w:tcPr>
            <w:tcW w:w="3659" w:type="dxa"/>
            <w:noWrap/>
            <w:hideMark/>
          </w:tcPr>
          <w:p w:rsidR="00473DDC" w:rsidRPr="00EC61A2" w:rsidRDefault="0018409F" w:rsidP="00473DDC">
            <w:pPr>
              <w:ind w:left="0"/>
              <w:rPr>
                <w:rFonts w:cs="Times New Roman"/>
              </w:rPr>
            </w:pPr>
            <w:r w:rsidRPr="00D84A48">
              <w:rPr>
                <w:rFonts w:cs="Times New Roman"/>
              </w:rPr>
              <w:t>Novell SLES 12,Multi-language,12,No Media Kit,English Doc,1 Yr 7*24 Services,for PC Server,Only for Huawei Branded Products bundled with Huawei Software,Physical server,Paper License</w:t>
            </w:r>
          </w:p>
        </w:tc>
      </w:tr>
      <w:tr w:rsidR="00D44547" w:rsidRPr="0080475E" w:rsidTr="00473DDC">
        <w:trPr>
          <w:trHeight w:val="305"/>
        </w:trPr>
        <w:tc>
          <w:tcPr>
            <w:tcW w:w="2463" w:type="dxa"/>
          </w:tcPr>
          <w:p w:rsidR="00D44547" w:rsidRPr="00EC61A2" w:rsidRDefault="00D44547" w:rsidP="00A75B4C">
            <w:pPr>
              <w:ind w:left="0"/>
              <w:rPr>
                <w:rFonts w:cs="Times New Roman"/>
              </w:rPr>
            </w:pPr>
            <w:r w:rsidRPr="00EC61A2">
              <w:rPr>
                <w:rFonts w:cs="Times New Roman"/>
              </w:rPr>
              <w:t>05330135</w:t>
            </w:r>
          </w:p>
        </w:tc>
        <w:tc>
          <w:tcPr>
            <w:tcW w:w="1919" w:type="dxa"/>
            <w:noWrap/>
            <w:hideMark/>
          </w:tcPr>
          <w:p w:rsidR="00D44547" w:rsidRPr="00EC61A2" w:rsidRDefault="00D44547" w:rsidP="00A75B4C">
            <w:pPr>
              <w:ind w:left="0"/>
              <w:rPr>
                <w:rFonts w:cs="Times New Roman"/>
              </w:rPr>
            </w:pPr>
            <w:r w:rsidRPr="00EC61A2">
              <w:rPr>
                <w:rFonts w:cs="Times New Roman"/>
              </w:rPr>
              <w:t>GADMSMS00</w:t>
            </w:r>
          </w:p>
        </w:tc>
        <w:tc>
          <w:tcPr>
            <w:tcW w:w="3659" w:type="dxa"/>
            <w:noWrap/>
            <w:hideMark/>
          </w:tcPr>
          <w:p w:rsidR="00D44547" w:rsidRPr="00EC61A2" w:rsidRDefault="00D44547" w:rsidP="000930D7">
            <w:pPr>
              <w:ind w:left="0"/>
              <w:rPr>
                <w:rFonts w:cs="Times New Roman"/>
              </w:rPr>
            </w:pPr>
            <w:r w:rsidRPr="00EC61A2">
              <w:rPr>
                <w:rFonts w:cs="Times New Roman"/>
              </w:rPr>
              <w:t>Application Data Management Software Package</w:t>
            </w:r>
            <w:r w:rsidR="00306848" w:rsidRPr="00EC61A2">
              <w:rPr>
                <w:rFonts w:cs="Times New Roman"/>
              </w:rPr>
              <w:t xml:space="preserve"> </w:t>
            </w:r>
            <w:r w:rsidRPr="00EC61A2">
              <w:rPr>
                <w:rFonts w:cs="Times New Roman"/>
              </w:rPr>
              <w:t>(1-11S), 1 Year Standard Product Services</w:t>
            </w:r>
          </w:p>
        </w:tc>
      </w:tr>
      <w:tr w:rsidR="00A75B4C" w:rsidRPr="0080475E" w:rsidTr="00473DDC">
        <w:trPr>
          <w:trHeight w:val="305"/>
        </w:trPr>
        <w:tc>
          <w:tcPr>
            <w:tcW w:w="2463" w:type="dxa"/>
          </w:tcPr>
          <w:p w:rsidR="00A75B4C" w:rsidRPr="00EC61A2" w:rsidRDefault="00975FA5" w:rsidP="00A75B4C">
            <w:pPr>
              <w:ind w:left="0"/>
              <w:rPr>
                <w:rFonts w:cs="Times New Roman"/>
              </w:rPr>
            </w:pPr>
            <w:r w:rsidRPr="00CE3BD5">
              <w:t>05220725</w:t>
            </w:r>
          </w:p>
        </w:tc>
        <w:tc>
          <w:tcPr>
            <w:tcW w:w="1919" w:type="dxa"/>
            <w:noWrap/>
            <w:hideMark/>
          </w:tcPr>
          <w:p w:rsidR="00A75B4C" w:rsidRPr="00EC61A2" w:rsidRDefault="00975FA5" w:rsidP="00A75B4C">
            <w:pPr>
              <w:ind w:left="0"/>
              <w:rPr>
                <w:rFonts w:cs="Times New Roman"/>
              </w:rPr>
            </w:pPr>
            <w:r w:rsidRPr="00CE3BD5">
              <w:t>GVERTAS60</w:t>
            </w:r>
          </w:p>
        </w:tc>
        <w:tc>
          <w:tcPr>
            <w:tcW w:w="3659" w:type="dxa"/>
            <w:noWrap/>
            <w:hideMark/>
          </w:tcPr>
          <w:p w:rsidR="00A75B4C" w:rsidRPr="00EC61A2" w:rsidRDefault="00975FA5" w:rsidP="008E5930">
            <w:pPr>
              <w:ind w:left="0"/>
              <w:rPr>
                <w:rFonts w:cs="Times New Roman"/>
              </w:rPr>
            </w:pPr>
            <w:r w:rsidRPr="00E46C62">
              <w:rPr>
                <w:rFonts w:cs="Times New Roman"/>
              </w:rPr>
              <w:t>Data Storage Management Software,Veritas InfoScale Enterprise License and Service(4CPU),Eng.,V7.1,For Linux,Eng.Doc,1 Year 7*24 Service,Conf.Table,Only For U2000,Paper License</w:t>
            </w:r>
          </w:p>
        </w:tc>
      </w:tr>
    </w:tbl>
    <w:p w:rsidR="008D6959" w:rsidRPr="0080475E" w:rsidRDefault="008D6959" w:rsidP="000927FE">
      <w:pPr>
        <w:rPr>
          <w:rFonts w:cs="Times New Roman"/>
          <w:snapToGrid w:val="0"/>
        </w:rPr>
      </w:pPr>
      <w:bookmarkStart w:id="40" w:name="_eSight配套产品配置指导_1"/>
      <w:bookmarkEnd w:id="40"/>
      <w:r w:rsidRPr="0080475E">
        <w:rPr>
          <w:rFonts w:cs="Times New Roman"/>
          <w:noProof/>
          <w:snapToGrid w:val="0"/>
        </w:rPr>
        <w:drawing>
          <wp:inline distT="0" distB="0" distL="0" distR="0">
            <wp:extent cx="542925" cy="152400"/>
            <wp:effectExtent l="19050" t="0" r="9525" b="0"/>
            <wp:docPr id="32" name="图片 5"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note"/>
                    <pic:cNvPicPr>
                      <a:picLocks noChangeAspect="1" noChangeArrowheads="1"/>
                    </pic:cNvPicPr>
                  </pic:nvPicPr>
                  <pic:blipFill>
                    <a:blip r:embed="rId25" cstate="print"/>
                    <a:srcRect/>
                    <a:stretch>
                      <a:fillRect/>
                    </a:stretch>
                  </pic:blipFill>
                  <pic:spPr bwMode="auto">
                    <a:xfrm>
                      <a:off x="0" y="0"/>
                      <a:ext cx="542925" cy="152400"/>
                    </a:xfrm>
                    <a:prstGeom prst="rect">
                      <a:avLst/>
                    </a:prstGeom>
                    <a:noFill/>
                    <a:ln w="9525">
                      <a:noFill/>
                      <a:miter lim="800000"/>
                      <a:headEnd/>
                      <a:tailEnd/>
                    </a:ln>
                  </pic:spPr>
                </pic:pic>
              </a:graphicData>
            </a:graphic>
          </wp:inline>
        </w:drawing>
      </w:r>
    </w:p>
    <w:p w:rsidR="008D6959" w:rsidRDefault="008D6959" w:rsidP="004B5899">
      <w:pPr>
        <w:rPr>
          <w:rFonts w:cs="Times New Roman"/>
          <w:szCs w:val="24"/>
        </w:rPr>
      </w:pPr>
      <w:r w:rsidRPr="0080475E">
        <w:rPr>
          <w:rFonts w:cs="Times New Roman"/>
          <w:szCs w:val="24"/>
        </w:rPr>
        <w:t xml:space="preserve">Only the </w:t>
      </w:r>
      <w:r w:rsidR="0072769C">
        <w:rPr>
          <w:rFonts w:cs="Times New Roman"/>
          <w:szCs w:val="24"/>
        </w:rPr>
        <w:t>eSight Network</w:t>
      </w:r>
      <w:r w:rsidRPr="0080475E">
        <w:rPr>
          <w:rFonts w:cs="Times New Roman"/>
          <w:szCs w:val="24"/>
        </w:rPr>
        <w:t xml:space="preserve"> professional edition provides the Dual Server component.</w:t>
      </w:r>
    </w:p>
    <w:p w:rsidR="00B12451" w:rsidRDefault="00B12451" w:rsidP="00B12451">
      <w:pPr>
        <w:rPr>
          <w:rFonts w:cstheme="minorBidi"/>
          <w:szCs w:val="24"/>
        </w:rPr>
      </w:pPr>
      <w:bookmarkStart w:id="41" w:name="_eSight软硬件配置指导"/>
      <w:bookmarkStart w:id="42" w:name="_华为eSight软硬件配置指导"/>
      <w:bookmarkStart w:id="43" w:name="_Toc365462697"/>
      <w:bookmarkStart w:id="44" w:name="_Toc370226101"/>
      <w:r>
        <w:rPr>
          <w:rFonts w:cstheme="minorBidi"/>
          <w:szCs w:val="24"/>
        </w:rPr>
        <w:t xml:space="preserve">In </w:t>
      </w:r>
      <w:r w:rsidR="0072769C">
        <w:rPr>
          <w:rFonts w:cstheme="minorBidi"/>
          <w:szCs w:val="24"/>
        </w:rPr>
        <w:t>eSight Network</w:t>
      </w:r>
      <w:r>
        <w:rPr>
          <w:rFonts w:cstheme="minorBidi"/>
          <w:szCs w:val="24"/>
        </w:rPr>
        <w:t xml:space="preserve"> V3R5C00 and later versions, the Secure Center supports the two-node cluster deployment. In </w:t>
      </w:r>
      <w:r w:rsidR="0072769C">
        <w:rPr>
          <w:rFonts w:cstheme="minorBidi"/>
          <w:szCs w:val="24"/>
        </w:rPr>
        <w:t>eSight Network</w:t>
      </w:r>
      <w:r>
        <w:rPr>
          <w:rFonts w:cstheme="minorBidi"/>
          <w:szCs w:val="24"/>
        </w:rPr>
        <w:t xml:space="preserve"> V</w:t>
      </w:r>
      <w:r w:rsidR="00712B3E">
        <w:rPr>
          <w:rFonts w:cstheme="minorBidi"/>
          <w:szCs w:val="24"/>
        </w:rPr>
        <w:t>3R</w:t>
      </w:r>
      <w:r w:rsidR="00712B3E">
        <w:rPr>
          <w:rFonts w:cstheme="minorBidi" w:hint="eastAsia"/>
          <w:szCs w:val="24"/>
        </w:rPr>
        <w:t>6</w:t>
      </w:r>
      <w:r>
        <w:rPr>
          <w:rFonts w:cstheme="minorBidi"/>
          <w:szCs w:val="24"/>
        </w:rPr>
        <w:t xml:space="preserve">C00 and later versions, the NTA component, WLAN location component, Agile Reporter, support the two-node cluster deployment. </w:t>
      </w:r>
    </w:p>
    <w:bookmarkEnd w:id="41"/>
    <w:bookmarkEnd w:id="42"/>
    <w:bookmarkEnd w:id="43"/>
    <w:bookmarkEnd w:id="44"/>
    <w:p w:rsidR="008F361F" w:rsidRDefault="008F361F" w:rsidP="008F361F">
      <w:pPr>
        <w:rPr>
          <w:rFonts w:cs="Times New Roman"/>
          <w:kern w:val="0"/>
        </w:rPr>
      </w:pPr>
    </w:p>
    <w:p w:rsidR="00DF7F6C" w:rsidRPr="0080475E" w:rsidRDefault="00DF7F6C" w:rsidP="008F361F">
      <w:pPr>
        <w:rPr>
          <w:rFonts w:cs="Times New Roman"/>
          <w:kern w:val="0"/>
        </w:rPr>
        <w:sectPr w:rsidR="00DF7F6C" w:rsidRPr="0080475E" w:rsidSect="0004574D">
          <w:pgSz w:w="11907" w:h="16840" w:code="9"/>
          <w:pgMar w:top="1701" w:right="1134" w:bottom="1701" w:left="1134" w:header="567" w:footer="567" w:gutter="0"/>
          <w:cols w:space="425"/>
          <w:docGrid w:linePitch="312"/>
        </w:sectPr>
      </w:pPr>
    </w:p>
    <w:p w:rsidR="008D6959" w:rsidRPr="0080475E" w:rsidRDefault="008D6959" w:rsidP="008F361F">
      <w:pPr>
        <w:pStyle w:val="1"/>
        <w:rPr>
          <w:rFonts w:ascii="Times New Roman" w:hAnsi="Times New Roman" w:cs="Times New Roman"/>
        </w:rPr>
      </w:pPr>
      <w:bookmarkStart w:id="45" w:name="_Huawei_eSight_Software"/>
      <w:bookmarkStart w:id="46" w:name="_Toc373408909"/>
      <w:bookmarkStart w:id="47" w:name="_Toc489108097"/>
      <w:bookmarkEnd w:id="45"/>
      <w:r w:rsidRPr="0080475E">
        <w:rPr>
          <w:rFonts w:ascii="Times New Roman" w:hAnsi="Times New Roman" w:cs="Times New Roman"/>
        </w:rPr>
        <w:lastRenderedPageBreak/>
        <w:t xml:space="preserve">Huawei </w:t>
      </w:r>
      <w:r w:rsidR="0072769C">
        <w:rPr>
          <w:rFonts w:ascii="Times New Roman" w:hAnsi="Times New Roman" w:cs="Times New Roman"/>
        </w:rPr>
        <w:t>eSight Network</w:t>
      </w:r>
      <w:r w:rsidRPr="0080475E">
        <w:rPr>
          <w:rFonts w:ascii="Times New Roman" w:hAnsi="Times New Roman" w:cs="Times New Roman"/>
        </w:rPr>
        <w:t xml:space="preserve"> Software and Hardware Configuration Guide</w:t>
      </w:r>
      <w:bookmarkEnd w:id="46"/>
      <w:bookmarkEnd w:id="47"/>
    </w:p>
    <w:p w:rsidR="008D6959" w:rsidRPr="0080475E" w:rsidRDefault="008D6959" w:rsidP="008F361F">
      <w:pPr>
        <w:rPr>
          <w:rFonts w:cs="Times New Roman"/>
        </w:rPr>
      </w:pPr>
      <w:r w:rsidRPr="0080475E">
        <w:rPr>
          <w:rFonts w:cs="Times New Roman"/>
        </w:rPr>
        <w:t xml:space="preserve">Huawei </w:t>
      </w:r>
      <w:r w:rsidR="0072769C">
        <w:rPr>
          <w:rFonts w:cs="Times New Roman"/>
        </w:rPr>
        <w:t>eSight Network</w:t>
      </w:r>
      <w:r w:rsidRPr="0080475E">
        <w:rPr>
          <w:rFonts w:cs="Times New Roman"/>
        </w:rPr>
        <w:t xml:space="preserve"> is sold together with third-party software and hardware, including servers, operating systems, and databases. Customers are advised to quote servers, operating systems, and databases when they quote </w:t>
      </w:r>
      <w:r w:rsidR="0072769C">
        <w:rPr>
          <w:rFonts w:cs="Times New Roman"/>
        </w:rPr>
        <w:t>eSight Network</w:t>
      </w:r>
      <w:r w:rsidRPr="0080475E">
        <w:rPr>
          <w:rFonts w:cs="Times New Roman"/>
        </w:rPr>
        <w:t xml:space="preserve">. If customers purchase servers or operating systems by themselves, they must read </w:t>
      </w:r>
      <w:r w:rsidR="005E3512" w:rsidRPr="0080475E">
        <w:rPr>
          <w:rFonts w:cs="Times New Roman"/>
          <w:i/>
          <w:kern w:val="0"/>
          <w:szCs w:val="24"/>
        </w:rPr>
        <w:t xml:space="preserve">HUAWEI </w:t>
      </w:r>
      <w:r w:rsidR="0072769C">
        <w:rPr>
          <w:rFonts w:cs="Times New Roman"/>
          <w:i/>
          <w:kern w:val="0"/>
          <w:szCs w:val="24"/>
        </w:rPr>
        <w:t>eSight Network</w:t>
      </w:r>
      <w:r w:rsidR="00097DC5" w:rsidRPr="0080475E">
        <w:rPr>
          <w:rFonts w:cs="Times New Roman"/>
          <w:i/>
          <w:kern w:val="0"/>
          <w:szCs w:val="24"/>
        </w:rPr>
        <w:t xml:space="preserve"> Configuration of Software and Hardware</w:t>
      </w:r>
      <w:r w:rsidRPr="0080475E">
        <w:rPr>
          <w:rFonts w:cs="Times New Roman"/>
        </w:rPr>
        <w:t xml:space="preserve"> carefully to determine the hardware models.</w:t>
      </w:r>
    </w:p>
    <w:p w:rsidR="00B42AA3" w:rsidRPr="0080475E" w:rsidRDefault="00B42AA3" w:rsidP="00CF7224">
      <w:pPr>
        <w:ind w:left="0"/>
        <w:rPr>
          <w:rFonts w:cs="Times New Roman"/>
        </w:rPr>
      </w:pPr>
    </w:p>
    <w:sectPr w:rsidR="00B42AA3" w:rsidRPr="0080475E" w:rsidSect="0004574D">
      <w:pgSz w:w="11907" w:h="16840" w:code="9"/>
      <w:pgMar w:top="1701" w:right="1134" w:bottom="1701" w:left="1134" w:header="567" w:footer="567"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3DD" w:rsidRDefault="006803DD">
      <w:r>
        <w:separator/>
      </w:r>
    </w:p>
    <w:p w:rsidR="006803DD" w:rsidRDefault="006803DD"/>
    <w:p w:rsidR="006803DD" w:rsidRDefault="006803DD"/>
    <w:p w:rsidR="006803DD" w:rsidRDefault="006803DD"/>
    <w:p w:rsidR="006803DD" w:rsidRDefault="006803DD"/>
  </w:endnote>
  <w:endnote w:type="continuationSeparator" w:id="0">
    <w:p w:rsidR="006803DD" w:rsidRDefault="006803DD">
      <w:r>
        <w:continuationSeparator/>
      </w:r>
    </w:p>
    <w:p w:rsidR="006803DD" w:rsidRDefault="006803DD"/>
    <w:p w:rsidR="006803DD" w:rsidRDefault="006803DD"/>
    <w:p w:rsidR="006803DD" w:rsidRDefault="006803DD"/>
    <w:p w:rsidR="006803DD" w:rsidRDefault="00680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DotumChe">
    <w:panose1 w:val="020B0609000101010101"/>
    <w:charset w:val="81"/>
    <w:family w:val="modern"/>
    <w:pitch w:val="fixed"/>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903"/>
      <w:gridCol w:w="3864"/>
      <w:gridCol w:w="2903"/>
    </w:tblGrid>
    <w:tr w:rsidR="00A74E76" w:rsidRPr="009E39F4" w:rsidTr="00AD26B1">
      <w:trPr>
        <w:trHeight w:val="468"/>
      </w:trPr>
      <w:tc>
        <w:tcPr>
          <w:tcW w:w="2903" w:type="dxa"/>
        </w:tcPr>
        <w:p w:rsidR="00A74E76" w:rsidRPr="00404D2E" w:rsidRDefault="00A74E76" w:rsidP="00FE1FC5">
          <w:pPr>
            <w:pStyle w:val="HeadingLeft"/>
            <w:jc w:val="both"/>
            <w:textAlignment w:val="top"/>
          </w:pPr>
          <w:r w:rsidRPr="003A4726">
            <w:rPr>
              <w:rFonts w:cs="Times New Roman"/>
            </w:rPr>
            <w:t xml:space="preserve">Issue </w:t>
          </w:r>
          <w:r w:rsidR="00241E86" w:rsidRPr="003A4726">
            <w:rPr>
              <w:rFonts w:cs="Times New Roman"/>
            </w:rPr>
            <w:fldChar w:fldCharType="begin"/>
          </w:r>
          <w:r w:rsidRPr="003A4726">
            <w:rPr>
              <w:rFonts w:cs="Times New Roman"/>
            </w:rPr>
            <w:instrText xml:space="preserve"> DOCPROPERTY  DocumentVersion </w:instrText>
          </w:r>
          <w:r w:rsidR="00241E86" w:rsidRPr="003A4726">
            <w:rPr>
              <w:rFonts w:cs="Times New Roman"/>
            </w:rPr>
            <w:fldChar w:fldCharType="separate"/>
          </w:r>
          <w:r>
            <w:rPr>
              <w:rFonts w:cs="Times New Roman" w:hint="eastAsia"/>
            </w:rPr>
            <w:t>7</w:t>
          </w:r>
          <w:r>
            <w:rPr>
              <w:rFonts w:cs="Times New Roman"/>
            </w:rPr>
            <w:t>.0</w:t>
          </w:r>
          <w:r w:rsidR="00241E86" w:rsidRPr="003A4726">
            <w:rPr>
              <w:rFonts w:cs="Times New Roman"/>
            </w:rPr>
            <w:fldChar w:fldCharType="end"/>
          </w:r>
          <w:r w:rsidRPr="003A4726">
            <w:rPr>
              <w:rFonts w:cs="Times New Roman"/>
            </w:rPr>
            <w:t xml:space="preserve"> (</w:t>
          </w:r>
          <w:r w:rsidR="00241E86" w:rsidRPr="003A4726">
            <w:rPr>
              <w:rFonts w:cs="Times New Roman"/>
            </w:rPr>
            <w:fldChar w:fldCharType="begin"/>
          </w:r>
          <w:r w:rsidRPr="003A4726">
            <w:rPr>
              <w:rFonts w:cs="Times New Roman"/>
            </w:rPr>
            <w:instrText xml:space="preserve"> DOCPROPERTY  ReleaseDate </w:instrText>
          </w:r>
          <w:r w:rsidR="00241E86" w:rsidRPr="003A4726">
            <w:rPr>
              <w:rFonts w:cs="Times New Roman"/>
            </w:rPr>
            <w:fldChar w:fldCharType="separate"/>
          </w:r>
          <w:r>
            <w:rPr>
              <w:rFonts w:cs="Times New Roman"/>
            </w:rPr>
            <w:t>201</w:t>
          </w:r>
          <w:r>
            <w:rPr>
              <w:rFonts w:cs="Times New Roman" w:hint="eastAsia"/>
            </w:rPr>
            <w:t>7</w:t>
          </w:r>
          <w:r>
            <w:rPr>
              <w:rFonts w:cs="Times New Roman"/>
            </w:rPr>
            <w:t>-</w:t>
          </w:r>
          <w:r>
            <w:rPr>
              <w:rFonts w:cs="Times New Roman" w:hint="eastAsia"/>
            </w:rPr>
            <w:t>0</w:t>
          </w:r>
          <w:r w:rsidR="00943C84">
            <w:rPr>
              <w:rFonts w:cs="Times New Roman" w:hint="eastAsia"/>
            </w:rPr>
            <w:t>7</w:t>
          </w:r>
          <w:r>
            <w:rPr>
              <w:rFonts w:cs="Times New Roman"/>
            </w:rPr>
            <w:t>-</w:t>
          </w:r>
          <w:r w:rsidR="00241E86" w:rsidRPr="003A4726">
            <w:rPr>
              <w:rFonts w:cs="Times New Roman"/>
            </w:rPr>
            <w:fldChar w:fldCharType="end"/>
          </w:r>
          <w:r w:rsidR="00FE1FC5">
            <w:rPr>
              <w:rFonts w:cs="Times New Roman" w:hint="eastAsia"/>
            </w:rPr>
            <w:t>29</w:t>
          </w:r>
          <w:r w:rsidRPr="003A4726">
            <w:rPr>
              <w:rFonts w:cs="Times New Roman"/>
            </w:rPr>
            <w:t>)</w:t>
          </w:r>
        </w:p>
      </w:tc>
      <w:tc>
        <w:tcPr>
          <w:tcW w:w="3864" w:type="dxa"/>
          <w:vAlign w:val="center"/>
        </w:tcPr>
        <w:p w:rsidR="00A74E76" w:rsidRPr="00404D2E" w:rsidRDefault="006803DD" w:rsidP="00FB6D99">
          <w:pPr>
            <w:pStyle w:val="HeadingMiddle"/>
          </w:pPr>
          <w:r>
            <w:rPr>
              <w:bCs/>
            </w:rPr>
            <w:fldChar w:fldCharType="begin"/>
          </w:r>
          <w:r>
            <w:rPr>
              <w:bCs/>
            </w:rPr>
            <w:instrText xml:space="preserve"> DOCPROPERTY  ProprietaryDeclaration  \* MERGEFORMAT </w:instrText>
          </w:r>
          <w:r>
            <w:rPr>
              <w:bCs/>
            </w:rPr>
            <w:fldChar w:fldCharType="separate"/>
          </w:r>
          <w:r w:rsidR="00A74E76" w:rsidRPr="008D6959">
            <w:rPr>
              <w:bCs/>
            </w:rPr>
            <w:t>Huawei</w:t>
          </w:r>
          <w:r w:rsidR="00A74E76">
            <w:t xml:space="preserve"> Proprietary and Confidential      Copyright © Huawei Technologies Co., Ltd</w:t>
          </w:r>
          <w:r>
            <w:fldChar w:fldCharType="end"/>
          </w:r>
          <w:r w:rsidR="00A74E76">
            <w:rPr>
              <w:rFonts w:hint="eastAsia"/>
            </w:rPr>
            <w:t>.</w:t>
          </w:r>
        </w:p>
      </w:tc>
      <w:tc>
        <w:tcPr>
          <w:tcW w:w="2903" w:type="dxa"/>
        </w:tcPr>
        <w:p w:rsidR="00A74E76" w:rsidRPr="00404D2E" w:rsidRDefault="00272674" w:rsidP="003B3BF0">
          <w:pPr>
            <w:pStyle w:val="HeadingRight"/>
          </w:pPr>
          <w:r>
            <w:fldChar w:fldCharType="begin"/>
          </w:r>
          <w:r>
            <w:instrText xml:space="preserve"> PAGE </w:instrText>
          </w:r>
          <w:r>
            <w:fldChar w:fldCharType="separate"/>
          </w:r>
          <w:r w:rsidR="00A239E2">
            <w:rPr>
              <w:noProof/>
            </w:rPr>
            <w:t>ii</w:t>
          </w:r>
          <w:r>
            <w:rPr>
              <w:noProof/>
            </w:rPr>
            <w:fldChar w:fldCharType="end"/>
          </w:r>
        </w:p>
      </w:tc>
    </w:tr>
  </w:tbl>
  <w:p w:rsidR="00A74E76" w:rsidRDefault="00A74E76" w:rsidP="00F7659D">
    <w:pPr>
      <w:pStyle w:val="Heading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E76" w:rsidRDefault="00A74E76">
    <w:pPr>
      <w:pStyle w:val="a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tblBorders>
        <w:top w:val="single" w:sz="4" w:space="0" w:color="auto"/>
      </w:tblBorders>
      <w:tblLayout w:type="fixed"/>
      <w:tblLook w:val="0000" w:firstRow="0" w:lastRow="0" w:firstColumn="0" w:lastColumn="0" w:noHBand="0" w:noVBand="0"/>
    </w:tblPr>
    <w:tblGrid>
      <w:gridCol w:w="2930"/>
      <w:gridCol w:w="3850"/>
      <w:gridCol w:w="2859"/>
    </w:tblGrid>
    <w:tr w:rsidR="00A74E76" w:rsidRPr="009E39F4" w:rsidTr="0004574D">
      <w:trPr>
        <w:trHeight w:val="468"/>
        <w:jc w:val="center"/>
      </w:trPr>
      <w:tc>
        <w:tcPr>
          <w:tcW w:w="2940" w:type="dxa"/>
        </w:tcPr>
        <w:p w:rsidR="00A74E76" w:rsidRPr="00404D2E" w:rsidRDefault="00A74E76" w:rsidP="00D50058">
          <w:pPr>
            <w:pStyle w:val="HeadingLeft"/>
            <w:jc w:val="both"/>
          </w:pPr>
          <w:r w:rsidRPr="003A4726">
            <w:rPr>
              <w:rFonts w:cs="Times New Roman"/>
            </w:rPr>
            <w:t xml:space="preserve">Issue </w:t>
          </w:r>
          <w:r w:rsidR="00241E86" w:rsidRPr="003A4726">
            <w:rPr>
              <w:rFonts w:cs="Times New Roman"/>
            </w:rPr>
            <w:fldChar w:fldCharType="begin"/>
          </w:r>
          <w:r w:rsidRPr="003A4726">
            <w:rPr>
              <w:rFonts w:cs="Times New Roman"/>
            </w:rPr>
            <w:instrText xml:space="preserve"> DOCPROPERTY  DocumentVersion </w:instrText>
          </w:r>
          <w:r w:rsidR="00241E86" w:rsidRPr="003A4726">
            <w:rPr>
              <w:rFonts w:cs="Times New Roman"/>
            </w:rPr>
            <w:fldChar w:fldCharType="separate"/>
          </w:r>
          <w:r>
            <w:rPr>
              <w:rFonts w:cs="Times New Roman" w:hint="eastAsia"/>
            </w:rPr>
            <w:t>7</w:t>
          </w:r>
          <w:r>
            <w:rPr>
              <w:rFonts w:cs="Times New Roman"/>
            </w:rPr>
            <w:t>.0</w:t>
          </w:r>
          <w:r w:rsidR="00241E86" w:rsidRPr="003A4726">
            <w:rPr>
              <w:rFonts w:cs="Times New Roman"/>
            </w:rPr>
            <w:fldChar w:fldCharType="end"/>
          </w:r>
          <w:r w:rsidRPr="003A4726">
            <w:rPr>
              <w:rFonts w:cs="Times New Roman"/>
            </w:rPr>
            <w:t xml:space="preserve"> (</w:t>
          </w:r>
          <w:r w:rsidR="00241E86" w:rsidRPr="003A4726">
            <w:rPr>
              <w:rFonts w:cs="Times New Roman"/>
            </w:rPr>
            <w:fldChar w:fldCharType="begin"/>
          </w:r>
          <w:r w:rsidRPr="003A4726">
            <w:rPr>
              <w:rFonts w:cs="Times New Roman"/>
            </w:rPr>
            <w:instrText xml:space="preserve"> DOCPROPERTY  ReleaseDate </w:instrText>
          </w:r>
          <w:r w:rsidR="00241E86" w:rsidRPr="003A4726">
            <w:rPr>
              <w:rFonts w:cs="Times New Roman"/>
            </w:rPr>
            <w:fldChar w:fldCharType="separate"/>
          </w:r>
          <w:r>
            <w:rPr>
              <w:rFonts w:cs="Times New Roman"/>
            </w:rPr>
            <w:t>201</w:t>
          </w:r>
          <w:r>
            <w:rPr>
              <w:rFonts w:cs="Times New Roman" w:hint="eastAsia"/>
            </w:rPr>
            <w:t>7</w:t>
          </w:r>
          <w:r>
            <w:rPr>
              <w:rFonts w:cs="Times New Roman"/>
            </w:rPr>
            <w:t>-</w:t>
          </w:r>
          <w:r>
            <w:rPr>
              <w:rFonts w:cs="Times New Roman" w:hint="eastAsia"/>
            </w:rPr>
            <w:t>0</w:t>
          </w:r>
          <w:r w:rsidR="002248AF">
            <w:rPr>
              <w:rFonts w:cs="Times New Roman" w:hint="eastAsia"/>
            </w:rPr>
            <w:t>7</w:t>
          </w:r>
          <w:r>
            <w:rPr>
              <w:rFonts w:cs="Times New Roman"/>
            </w:rPr>
            <w:t>-</w:t>
          </w:r>
          <w:r w:rsidR="00D50058">
            <w:rPr>
              <w:rFonts w:cs="Times New Roman" w:hint="eastAsia"/>
            </w:rPr>
            <w:t>29</w:t>
          </w:r>
          <w:r w:rsidR="00241E86" w:rsidRPr="003A4726">
            <w:rPr>
              <w:rFonts w:cs="Times New Roman"/>
            </w:rPr>
            <w:fldChar w:fldCharType="end"/>
          </w:r>
          <w:r w:rsidRPr="003A4726">
            <w:rPr>
              <w:rFonts w:cs="Times New Roman"/>
            </w:rPr>
            <w:t>)</w:t>
          </w:r>
        </w:p>
      </w:tc>
      <w:tc>
        <w:tcPr>
          <w:tcW w:w="3864" w:type="dxa"/>
        </w:tcPr>
        <w:p w:rsidR="00A74E76" w:rsidRPr="00404D2E" w:rsidRDefault="006803DD" w:rsidP="003B3BF0">
          <w:pPr>
            <w:pStyle w:val="HeadingMiddle"/>
          </w:pPr>
          <w:r>
            <w:rPr>
              <w:bCs/>
            </w:rPr>
            <w:fldChar w:fldCharType="begin"/>
          </w:r>
          <w:r>
            <w:rPr>
              <w:bCs/>
            </w:rPr>
            <w:instrText xml:space="preserve"> DOCPROPERTY  ProprietaryDeclaration  \* MERGEFORMAT </w:instrText>
          </w:r>
          <w:r>
            <w:rPr>
              <w:bCs/>
            </w:rPr>
            <w:fldChar w:fldCharType="separate"/>
          </w:r>
          <w:r w:rsidR="00A74E76" w:rsidRPr="008D6959">
            <w:rPr>
              <w:bCs/>
            </w:rPr>
            <w:t>Huawei</w:t>
          </w:r>
          <w:r w:rsidR="00A74E76">
            <w:t xml:space="preserve"> Proprietary and Confidential      Copyright © Huawei Technologies Co., Ltd</w:t>
          </w:r>
          <w:r>
            <w:fldChar w:fldCharType="end"/>
          </w:r>
          <w:r w:rsidR="00A74E76">
            <w:rPr>
              <w:rFonts w:hint="eastAsia"/>
            </w:rPr>
            <w:t>.</w:t>
          </w:r>
        </w:p>
      </w:tc>
      <w:tc>
        <w:tcPr>
          <w:tcW w:w="2869" w:type="dxa"/>
        </w:tcPr>
        <w:p w:rsidR="00A74E76" w:rsidRPr="00404D2E" w:rsidRDefault="00272674" w:rsidP="003B3BF0">
          <w:pPr>
            <w:pStyle w:val="HeadingRight"/>
          </w:pPr>
          <w:r>
            <w:fldChar w:fldCharType="begin"/>
          </w:r>
          <w:r>
            <w:instrText xml:space="preserve"> PAGE </w:instrText>
          </w:r>
          <w:r>
            <w:fldChar w:fldCharType="separate"/>
          </w:r>
          <w:r w:rsidR="00A239E2">
            <w:rPr>
              <w:noProof/>
            </w:rPr>
            <w:t>12</w:t>
          </w:r>
          <w:r>
            <w:rPr>
              <w:noProof/>
            </w:rPr>
            <w:fldChar w:fldCharType="end"/>
          </w:r>
        </w:p>
      </w:tc>
    </w:tr>
  </w:tbl>
  <w:p w:rsidR="00A74E76" w:rsidRDefault="00A74E76">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E76" w:rsidRDefault="00A74E76">
    <w:pPr>
      <w:pStyle w:val="ab"/>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3DD" w:rsidRDefault="006803DD">
      <w:r>
        <w:separator/>
      </w:r>
    </w:p>
    <w:p w:rsidR="006803DD" w:rsidRDefault="006803DD"/>
    <w:p w:rsidR="006803DD" w:rsidRDefault="006803DD"/>
    <w:p w:rsidR="006803DD" w:rsidRDefault="006803DD"/>
    <w:p w:rsidR="006803DD" w:rsidRDefault="006803DD"/>
  </w:footnote>
  <w:footnote w:type="continuationSeparator" w:id="0">
    <w:p w:rsidR="006803DD" w:rsidRDefault="006803DD">
      <w:r>
        <w:continuationSeparator/>
      </w:r>
    </w:p>
    <w:p w:rsidR="006803DD" w:rsidRDefault="006803DD"/>
    <w:p w:rsidR="006803DD" w:rsidRDefault="006803DD"/>
    <w:p w:rsidR="006803DD" w:rsidRDefault="006803DD"/>
    <w:p w:rsidR="006803DD" w:rsidRDefault="006803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4" w:space="0" w:color="auto"/>
      </w:tblBorders>
      <w:tblLayout w:type="fixed"/>
      <w:tblLook w:val="0000" w:firstRow="0" w:lastRow="0" w:firstColumn="0" w:lastColumn="0" w:noHBand="0" w:noVBand="0"/>
    </w:tblPr>
    <w:tblGrid>
      <w:gridCol w:w="5460"/>
      <w:gridCol w:w="4200"/>
    </w:tblGrid>
    <w:tr w:rsidR="00A74E76" w:rsidRPr="00B75E83">
      <w:trPr>
        <w:trHeight w:val="851"/>
      </w:trPr>
      <w:tc>
        <w:tcPr>
          <w:tcW w:w="5460" w:type="dxa"/>
          <w:vAlign w:val="bottom"/>
        </w:tcPr>
        <w:p w:rsidR="00A74E76" w:rsidRPr="00E031EC" w:rsidRDefault="00A74E76" w:rsidP="0020714E">
          <w:pPr>
            <w:pStyle w:val="HeadingLeft"/>
            <w:rPr>
              <w:rFonts w:cs="Times New Roman"/>
            </w:rPr>
          </w:pPr>
        </w:p>
      </w:tc>
      <w:tc>
        <w:tcPr>
          <w:tcW w:w="4200" w:type="dxa"/>
          <w:vAlign w:val="bottom"/>
        </w:tcPr>
        <w:p w:rsidR="00A74E76" w:rsidRPr="00B75E83" w:rsidRDefault="00A74E76" w:rsidP="0020714E">
          <w:pPr>
            <w:pStyle w:val="HeadingRight"/>
            <w:rPr>
              <w:rFonts w:cs="Times New Roman"/>
            </w:rPr>
          </w:pPr>
        </w:p>
      </w:tc>
    </w:tr>
  </w:tbl>
  <w:p w:rsidR="00A74E76" w:rsidRPr="00204734" w:rsidRDefault="00A74E76" w:rsidP="00204734">
    <w:pPr>
      <w:pStyle w:val="Heading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E76" w:rsidRPr="00B61191" w:rsidRDefault="00A74E76" w:rsidP="00B6119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E76" w:rsidRDefault="00A74E76" w:rsidP="00961BA5">
    <w:pPr>
      <w:pStyle w:val="Heading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E76" w:rsidRPr="00B61191" w:rsidRDefault="00A74E76" w:rsidP="00B61191">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60" w:type="dxa"/>
      <w:tblBorders>
        <w:bottom w:val="single" w:sz="4" w:space="0" w:color="auto"/>
      </w:tblBorders>
      <w:tblLayout w:type="fixed"/>
      <w:tblLook w:val="0000" w:firstRow="0" w:lastRow="0" w:firstColumn="0" w:lastColumn="0" w:noHBand="0" w:noVBand="0"/>
    </w:tblPr>
    <w:tblGrid>
      <w:gridCol w:w="4620"/>
      <w:gridCol w:w="5040"/>
    </w:tblGrid>
    <w:tr w:rsidR="00A74E76" w:rsidRPr="00B75E83">
      <w:trPr>
        <w:trHeight w:val="851"/>
      </w:trPr>
      <w:sdt>
        <w:sdtPr>
          <w:rPr>
            <w:rFonts w:cs="Times New Roman"/>
          </w:rPr>
          <w:alias w:val="主题"/>
          <w:id w:val="4088694"/>
          <w:placeholder>
            <w:docPart w:val="C8936CE26C344A02A4A4E50EE2A7C11A"/>
          </w:placeholder>
          <w:dataBinding w:prefixMappings="xmlns:ns0='http://purl.org/dc/elements/1.1/' xmlns:ns1='http://schemas.openxmlformats.org/package/2006/metadata/core-properties' " w:xpath="/ns1:coreProperties[1]/ns0:subject[1]" w:storeItemID="{6C3C8BC8-F283-45AE-878A-BAB7291924A1}"/>
          <w:text/>
        </w:sdtPr>
        <w:sdtEndPr/>
        <w:sdtContent>
          <w:tc>
            <w:tcPr>
              <w:tcW w:w="4620" w:type="dxa"/>
              <w:tcMar>
                <w:left w:w="0" w:type="dxa"/>
                <w:right w:w="0" w:type="dxa"/>
              </w:tcMar>
              <w:vAlign w:val="bottom"/>
            </w:tcPr>
            <w:p w:rsidR="00A74E76" w:rsidRPr="006342BA" w:rsidRDefault="00A74E76" w:rsidP="0027556F">
              <w:pPr>
                <w:pStyle w:val="HeadingLeft"/>
                <w:rPr>
                  <w:rFonts w:cs="Times New Roman"/>
                </w:rPr>
              </w:pPr>
              <w:r>
                <w:rPr>
                  <w:rFonts w:cs="Times New Roman" w:hint="eastAsia"/>
                </w:rPr>
                <w:t>HUAWEI eSight Network Ordering Guide</w:t>
              </w:r>
            </w:p>
          </w:tc>
        </w:sdtContent>
      </w:sdt>
      <w:tc>
        <w:tcPr>
          <w:tcW w:w="5040" w:type="dxa"/>
          <w:vAlign w:val="bottom"/>
        </w:tcPr>
        <w:p w:rsidR="00A74E76" w:rsidRPr="006342BA" w:rsidRDefault="00241E86" w:rsidP="0027556F">
          <w:pPr>
            <w:pStyle w:val="HeadingRight"/>
            <w:rPr>
              <w:rFonts w:cs="Times New Roman"/>
            </w:rPr>
          </w:pPr>
          <w:r>
            <w:fldChar w:fldCharType="begin"/>
          </w:r>
          <w:r w:rsidR="00A74E76">
            <w:instrText xml:space="preserve"> STYLEREF  "</w:instrText>
          </w:r>
          <w:r w:rsidR="00A74E76" w:rsidRPr="00B261F3">
            <w:instrText>Contents</w:instrText>
          </w:r>
          <w:r w:rsidR="00A74E76">
            <w:instrText xml:space="preserve">" </w:instrText>
          </w:r>
          <w:r>
            <w:fldChar w:fldCharType="separate"/>
          </w:r>
          <w:r w:rsidR="00A239E2">
            <w:rPr>
              <w:noProof/>
            </w:rPr>
            <w:t>Contents</w:t>
          </w:r>
          <w:r>
            <w:fldChar w:fldCharType="end"/>
          </w:r>
        </w:p>
      </w:tc>
    </w:tr>
  </w:tbl>
  <w:p w:rsidR="00A74E76" w:rsidRDefault="00A74E76" w:rsidP="00961BA5">
    <w:pPr>
      <w:pStyle w:val="Heading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E76" w:rsidRDefault="00A74E76">
    <w:pPr>
      <w:pStyle w:val="ac"/>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tblBorders>
        <w:bottom w:val="single" w:sz="4" w:space="0" w:color="auto"/>
      </w:tblBorders>
      <w:tblLayout w:type="fixed"/>
      <w:tblLook w:val="0000" w:firstRow="0" w:lastRow="0" w:firstColumn="0" w:lastColumn="0" w:noHBand="0" w:noVBand="0"/>
    </w:tblPr>
    <w:tblGrid>
      <w:gridCol w:w="4610"/>
      <w:gridCol w:w="5029"/>
    </w:tblGrid>
    <w:tr w:rsidR="00A74E76" w:rsidRPr="00B75E83" w:rsidTr="0004574D">
      <w:trPr>
        <w:trHeight w:val="851"/>
        <w:jc w:val="center"/>
      </w:trPr>
      <w:sdt>
        <w:sdtPr>
          <w:rPr>
            <w:rFonts w:cs="Times New Roman"/>
          </w:rPr>
          <w:alias w:val="主题"/>
          <w:id w:val="4088695"/>
          <w:placeholder>
            <w:docPart w:val="C579BF17BAAA4EBCB020A727AC4E3F7F"/>
          </w:placeholder>
          <w:dataBinding w:prefixMappings="xmlns:ns0='http://purl.org/dc/elements/1.1/' xmlns:ns1='http://schemas.openxmlformats.org/package/2006/metadata/core-properties' " w:xpath="/ns1:coreProperties[1]/ns0:subject[1]" w:storeItemID="{6C3C8BC8-F283-45AE-878A-BAB7291924A1}"/>
          <w:text/>
        </w:sdtPr>
        <w:sdtEndPr/>
        <w:sdtContent>
          <w:tc>
            <w:tcPr>
              <w:tcW w:w="4620" w:type="dxa"/>
              <w:tcMar>
                <w:left w:w="0" w:type="dxa"/>
                <w:right w:w="0" w:type="dxa"/>
              </w:tcMar>
              <w:vAlign w:val="bottom"/>
            </w:tcPr>
            <w:p w:rsidR="00A74E76" w:rsidRPr="006342BA" w:rsidRDefault="00A74E76" w:rsidP="0027556F">
              <w:pPr>
                <w:pStyle w:val="HeadingLeft"/>
                <w:rPr>
                  <w:rFonts w:cs="Times New Roman"/>
                </w:rPr>
              </w:pPr>
              <w:r>
                <w:rPr>
                  <w:rFonts w:cs="Times New Roman" w:hint="eastAsia"/>
                </w:rPr>
                <w:t>HUAWEI eSight Network Ordering Guide</w:t>
              </w:r>
            </w:p>
          </w:tc>
        </w:sdtContent>
      </w:sdt>
      <w:tc>
        <w:tcPr>
          <w:tcW w:w="5040" w:type="dxa"/>
          <w:vAlign w:val="bottom"/>
        </w:tcPr>
        <w:p w:rsidR="00A74E76" w:rsidRPr="006342BA" w:rsidRDefault="006803DD" w:rsidP="0027556F">
          <w:pPr>
            <w:pStyle w:val="HeadingRight"/>
            <w:rPr>
              <w:rFonts w:cs="Times New Roman"/>
            </w:rPr>
          </w:pPr>
          <w:r>
            <w:rPr>
              <w:rFonts w:cs="Times New Roman"/>
              <w:noProof/>
            </w:rPr>
            <w:fldChar w:fldCharType="begin"/>
          </w:r>
          <w:r>
            <w:rPr>
              <w:rFonts w:cs="Times New Roman"/>
              <w:noProof/>
            </w:rPr>
            <w:instrText xml:space="preserve"> STYLEREF  "1" \n  \* MERGEFORMAT </w:instrText>
          </w:r>
          <w:r>
            <w:rPr>
              <w:rFonts w:cs="Times New Roman"/>
              <w:noProof/>
            </w:rPr>
            <w:fldChar w:fldCharType="separate"/>
          </w:r>
          <w:r w:rsidR="00A239E2">
            <w:rPr>
              <w:rFonts w:cs="Times New Roman"/>
              <w:noProof/>
            </w:rPr>
            <w:t xml:space="preserve">3 </w:t>
          </w:r>
          <w:r>
            <w:rPr>
              <w:rFonts w:cs="Times New Roman"/>
              <w:noProof/>
            </w:rPr>
            <w:fldChar w:fldCharType="end"/>
          </w:r>
          <w:r w:rsidR="00241E86" w:rsidRPr="003A4726">
            <w:rPr>
              <w:rFonts w:cs="Times New Roman"/>
            </w:rPr>
            <w:fldChar w:fldCharType="begin"/>
          </w:r>
          <w:r w:rsidR="00A74E76" w:rsidRPr="003A4726">
            <w:rPr>
              <w:rFonts w:cs="Times New Roman"/>
            </w:rPr>
            <w:instrText xml:space="preserve"> STYLEREF  "1"   </w:instrText>
          </w:r>
          <w:r w:rsidR="00241E86" w:rsidRPr="003A4726">
            <w:rPr>
              <w:rFonts w:cs="Times New Roman"/>
            </w:rPr>
            <w:fldChar w:fldCharType="separate"/>
          </w:r>
          <w:r w:rsidR="00A239E2">
            <w:rPr>
              <w:rFonts w:cs="Times New Roman"/>
              <w:noProof/>
            </w:rPr>
            <w:t>Huawei eSight Network Software and Hardware Configuration Guide</w:t>
          </w:r>
          <w:r w:rsidR="00241E86" w:rsidRPr="003A4726">
            <w:rPr>
              <w:rFonts w:cs="Times New Roman"/>
            </w:rPr>
            <w:fldChar w:fldCharType="end"/>
          </w:r>
        </w:p>
      </w:tc>
    </w:tr>
  </w:tbl>
  <w:p w:rsidR="00A74E76" w:rsidRDefault="00A74E76">
    <w:pPr>
      <w:pStyle w:val="ac"/>
      <w:rPr>
        <w:rFonts w:ascii="DotumChe" w:eastAsia="DotumChe" w:hAnsi="DotumCh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E76" w:rsidRDefault="00A74E76">
    <w:pPr>
      <w:pStyle w:val="ac"/>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9A0F9D2"/>
    <w:lvl w:ilvl="0">
      <w:start w:val="1"/>
      <w:numFmt w:val="decimal"/>
      <w:pStyle w:val="5"/>
      <w:lvlText w:val="%1."/>
      <w:lvlJc w:val="left"/>
      <w:pPr>
        <w:tabs>
          <w:tab w:val="num" w:pos="2040"/>
        </w:tabs>
        <w:ind w:left="2040" w:hanging="360"/>
      </w:pPr>
    </w:lvl>
  </w:abstractNum>
  <w:abstractNum w:abstractNumId="1" w15:restartNumberingAfterBreak="0">
    <w:nsid w:val="FFFFFF7D"/>
    <w:multiLevelType w:val="singleLevel"/>
    <w:tmpl w:val="B67E9368"/>
    <w:lvl w:ilvl="0">
      <w:start w:val="1"/>
      <w:numFmt w:val="decimal"/>
      <w:pStyle w:val="4"/>
      <w:lvlText w:val="%1."/>
      <w:lvlJc w:val="left"/>
      <w:pPr>
        <w:tabs>
          <w:tab w:val="num" w:pos="1620"/>
        </w:tabs>
        <w:ind w:left="1620" w:hanging="360"/>
      </w:pPr>
    </w:lvl>
  </w:abstractNum>
  <w:abstractNum w:abstractNumId="2" w15:restartNumberingAfterBreak="0">
    <w:nsid w:val="FFFFFF7E"/>
    <w:multiLevelType w:val="singleLevel"/>
    <w:tmpl w:val="B3569E6A"/>
    <w:lvl w:ilvl="0">
      <w:start w:val="1"/>
      <w:numFmt w:val="decimal"/>
      <w:pStyle w:val="3"/>
      <w:lvlText w:val="%1."/>
      <w:lvlJc w:val="left"/>
      <w:pPr>
        <w:tabs>
          <w:tab w:val="num" w:pos="1200"/>
        </w:tabs>
        <w:ind w:left="1200" w:hanging="360"/>
      </w:pPr>
    </w:lvl>
  </w:abstractNum>
  <w:abstractNum w:abstractNumId="3" w15:restartNumberingAfterBreak="0">
    <w:nsid w:val="FFFFFF7F"/>
    <w:multiLevelType w:val="singleLevel"/>
    <w:tmpl w:val="C380AB64"/>
    <w:lvl w:ilvl="0">
      <w:start w:val="1"/>
      <w:numFmt w:val="decimal"/>
      <w:pStyle w:val="2"/>
      <w:lvlText w:val="%1."/>
      <w:lvlJc w:val="left"/>
      <w:pPr>
        <w:tabs>
          <w:tab w:val="num" w:pos="780"/>
        </w:tabs>
        <w:ind w:left="780" w:hanging="360"/>
      </w:pPr>
    </w:lvl>
  </w:abstractNum>
  <w:abstractNum w:abstractNumId="4" w15:restartNumberingAfterBreak="0">
    <w:nsid w:val="FFFFFF80"/>
    <w:multiLevelType w:val="singleLevel"/>
    <w:tmpl w:val="5540CDCC"/>
    <w:lvl w:ilvl="0">
      <w:start w:val="1"/>
      <w:numFmt w:val="bullet"/>
      <w:pStyle w:val="50"/>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62AAB2E4"/>
    <w:lvl w:ilvl="0">
      <w:start w:val="1"/>
      <w:numFmt w:val="bullet"/>
      <w:pStyle w:val="40"/>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82CC6F5A"/>
    <w:lvl w:ilvl="0">
      <w:start w:val="1"/>
      <w:numFmt w:val="bullet"/>
      <w:pStyle w:val="30"/>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8CEEF62C"/>
    <w:lvl w:ilvl="0">
      <w:start w:val="1"/>
      <w:numFmt w:val="bullet"/>
      <w:pStyle w:val="20"/>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DA3EF88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5B607E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5804023"/>
    <w:multiLevelType w:val="hybridMultilevel"/>
    <w:tmpl w:val="C208426A"/>
    <w:lvl w:ilvl="0" w:tplc="FD38D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F90A79"/>
    <w:multiLevelType w:val="hybridMultilevel"/>
    <w:tmpl w:val="06DCA5B8"/>
    <w:lvl w:ilvl="0" w:tplc="BFFCA3F0">
      <w:start w:val="1"/>
      <w:numFmt w:val="bullet"/>
      <w:lvlText w:val="•"/>
      <w:lvlJc w:val="left"/>
      <w:pPr>
        <w:ind w:left="2121" w:hanging="420"/>
      </w:pPr>
      <w:rPr>
        <w:rFonts w:ascii="宋体" w:hAnsi="宋体"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12" w15:restartNumberingAfterBreak="0">
    <w:nsid w:val="0E102457"/>
    <w:multiLevelType w:val="hybridMultilevel"/>
    <w:tmpl w:val="C55CE07C"/>
    <w:lvl w:ilvl="0" w:tplc="FFFFFFFF">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EDB2900"/>
    <w:multiLevelType w:val="hybridMultilevel"/>
    <w:tmpl w:val="1698331E"/>
    <w:lvl w:ilvl="0" w:tplc="6B308656">
      <w:start w:val="1"/>
      <w:numFmt w:val="bullet"/>
      <w:pStyle w:val="SubItemList"/>
      <w:lvlText w:val="−"/>
      <w:lvlJc w:val="left"/>
      <w:pPr>
        <w:tabs>
          <w:tab w:val="num" w:pos="2409"/>
        </w:tabs>
        <w:ind w:left="2410" w:hanging="284"/>
      </w:pPr>
      <w:rPr>
        <w:rFonts w:ascii="Times New Roman" w:hAnsi="Times New Roman" w:cs="Times New Roman" w:hint="default"/>
        <w:sz w:val="16"/>
        <w:szCs w:val="16"/>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13A674F3"/>
    <w:multiLevelType w:val="hybridMultilevel"/>
    <w:tmpl w:val="04DAA2B6"/>
    <w:lvl w:ilvl="0" w:tplc="07407EFC">
      <w:start w:val="1"/>
      <w:numFmt w:val="bullet"/>
      <w:pStyle w:val="NotesTextListinTable"/>
      <w:lvlText w:val=""/>
      <w:lvlJc w:val="left"/>
      <w:pPr>
        <w:tabs>
          <w:tab w:val="num" w:pos="340"/>
        </w:tabs>
        <w:ind w:left="340" w:hanging="170"/>
      </w:pPr>
      <w:rPr>
        <w:rFonts w:ascii="Wingdings" w:hAnsi="Wingdings" w:hint="default"/>
        <w:color w:val="auto"/>
        <w:spacing w:val="0"/>
        <w:w w:val="100"/>
        <w:position w:val="1"/>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59525CC"/>
    <w:multiLevelType w:val="hybridMultilevel"/>
    <w:tmpl w:val="7C9E2016"/>
    <w:lvl w:ilvl="0" w:tplc="04090001">
      <w:start w:val="1"/>
      <w:numFmt w:val="bullet"/>
      <w:lvlText w:val=""/>
      <w:lvlJc w:val="left"/>
      <w:pPr>
        <w:ind w:left="2121" w:hanging="420"/>
      </w:pPr>
      <w:rPr>
        <w:rFonts w:ascii="Wingdings" w:hAnsi="Wingdings"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16" w15:restartNumberingAfterBreak="0">
    <w:nsid w:val="171657A1"/>
    <w:multiLevelType w:val="multilevel"/>
    <w:tmpl w:val="1406B134"/>
    <w:lvl w:ilvl="0">
      <w:start w:val="1"/>
      <w:numFmt w:val="decimal"/>
      <w:pStyle w:val="1"/>
      <w:suff w:val="nothing"/>
      <w:lvlText w:val="%1 "/>
      <w:lvlJc w:val="left"/>
      <w:pPr>
        <w:ind w:left="0" w:firstLine="0"/>
      </w:pPr>
      <w:rPr>
        <w:rFonts w:ascii="Book Antiqua" w:eastAsia="黑体" w:hAnsi="Book Antiqua" w:cs="Book Antiqua" w:hint="default"/>
        <w:b/>
        <w:bCs/>
        <w:i w:val="0"/>
        <w:iCs w:val="0"/>
        <w:caps w:val="0"/>
        <w:strike w:val="0"/>
        <w:dstrike w:val="0"/>
        <w:outline w:val="0"/>
        <w:shadow w:val="0"/>
        <w:emboss w:val="0"/>
        <w:imprint w:val="0"/>
        <w:vanish w:val="0"/>
        <w:color w:val="000000"/>
        <w:sz w:val="144"/>
        <w:szCs w:val="144"/>
        <w:vertAlign w:val="baseline"/>
      </w:rPr>
    </w:lvl>
    <w:lvl w:ilvl="1">
      <w:start w:val="1"/>
      <w:numFmt w:val="decimal"/>
      <w:pStyle w:val="21"/>
      <w:suff w:val="nothing"/>
      <w:lvlText w:val="%1.%2 "/>
      <w:lvlJc w:val="left"/>
      <w:pPr>
        <w:ind w:left="0" w:firstLine="0"/>
      </w:pPr>
      <w:rPr>
        <w:rFonts w:ascii="Book Antiqua" w:eastAsia="黑体" w:hAnsi="Book Antiqua" w:cs="Book Antiqua" w:hint="default"/>
        <w:b/>
        <w:bCs/>
        <w:i w:val="0"/>
        <w:iCs w:val="0"/>
        <w:caps w:val="0"/>
        <w:strike w:val="0"/>
        <w:dstrike w:val="0"/>
        <w:outline w:val="0"/>
        <w:shadow w:val="0"/>
        <w:emboss w:val="0"/>
        <w:imprint w:val="0"/>
        <w:snapToGrid w:val="0"/>
        <w:vanish w:val="0"/>
        <w:spacing w:val="0"/>
        <w:kern w:val="0"/>
        <w:sz w:val="36"/>
        <w:szCs w:val="36"/>
        <w:vertAlign w:val="baseline"/>
      </w:rPr>
    </w:lvl>
    <w:lvl w:ilvl="2">
      <w:start w:val="1"/>
      <w:numFmt w:val="decimal"/>
      <w:pStyle w:val="31"/>
      <w:suff w:val="nothing"/>
      <w:lvlText w:val="%1.%2.%3 "/>
      <w:lvlJc w:val="left"/>
      <w:pPr>
        <w:ind w:left="0" w:firstLine="0"/>
      </w:pPr>
      <w:rPr>
        <w:rFonts w:ascii="Book Antiqua" w:eastAsia="黑体" w:hAnsi="Book Antiqua" w:cs="Book Antiqua" w:hint="default"/>
        <w:b/>
        <w:bCs/>
        <w:i w:val="0"/>
        <w:iCs w:val="0"/>
        <w:caps w:val="0"/>
        <w:strike w:val="0"/>
        <w:dstrike w:val="0"/>
        <w:outline w:val="0"/>
        <w:shadow w:val="0"/>
        <w:emboss w:val="0"/>
        <w:imprint w:val="0"/>
        <w:snapToGrid w:val="0"/>
        <w:vanish w:val="0"/>
        <w:kern w:val="0"/>
        <w:sz w:val="32"/>
        <w:szCs w:val="32"/>
        <w:vertAlign w:val="baseline"/>
      </w:rPr>
    </w:lvl>
    <w:lvl w:ilvl="3">
      <w:start w:val="1"/>
      <w:numFmt w:val="decimal"/>
      <w:pStyle w:val="41"/>
      <w:suff w:val="nothing"/>
      <w:lvlText w:val="%1.%2.%3.%4 "/>
      <w:lvlJc w:val="left"/>
      <w:pPr>
        <w:ind w:left="0" w:firstLine="0"/>
      </w:pPr>
      <w:rPr>
        <w:rFonts w:ascii="Book Antiqua" w:eastAsia="黑体" w:hAnsi="Book Antiqua" w:cs="Book Antiqua" w:hint="default"/>
        <w:b/>
        <w:bCs/>
        <w:i w:val="0"/>
        <w:iCs w:val="0"/>
        <w:caps w:val="0"/>
        <w:strike w:val="0"/>
        <w:dstrike w:val="0"/>
        <w:outline w:val="0"/>
        <w:shadow w:val="0"/>
        <w:emboss w:val="0"/>
        <w:imprint w:val="0"/>
        <w:vanish w:val="0"/>
        <w:sz w:val="28"/>
        <w:szCs w:val="28"/>
        <w:vertAlign w:val="baseline"/>
      </w:rPr>
    </w:lvl>
    <w:lvl w:ilvl="4">
      <w:start w:val="1"/>
      <w:numFmt w:val="decimal"/>
      <w:pStyle w:val="51"/>
      <w:suff w:val="nothing"/>
      <w:lvlText w:val="%1.%2.%3.%4.%5 "/>
      <w:lvlJc w:val="left"/>
      <w:pPr>
        <w:ind w:left="0" w:firstLine="0"/>
      </w:pPr>
      <w:rPr>
        <w:rFonts w:ascii="Book Antiqua" w:eastAsia="黑体" w:hAnsi="Book Antiqua" w:cs="Book Antiqua" w:hint="default"/>
        <w:b/>
        <w:bCs/>
        <w:i w:val="0"/>
        <w:iCs w:val="0"/>
        <w:caps w:val="0"/>
        <w:strike w:val="0"/>
        <w:dstrike w:val="0"/>
        <w:outline w:val="0"/>
        <w:shadow w:val="0"/>
        <w:emboss w:val="0"/>
        <w:imprint w:val="0"/>
        <w:vanish w:val="0"/>
        <w:sz w:val="24"/>
        <w:szCs w:val="24"/>
        <w:vertAlign w:val="baseline"/>
      </w:rPr>
    </w:lvl>
    <w:lvl w:ilvl="5">
      <w:start w:val="1"/>
      <w:numFmt w:val="decimal"/>
      <w:pStyle w:val="Step"/>
      <w:lvlText w:val="Step %6"/>
      <w:lvlJc w:val="right"/>
      <w:pPr>
        <w:tabs>
          <w:tab w:val="num" w:pos="1701"/>
        </w:tabs>
        <w:ind w:left="1701" w:hanging="159"/>
      </w:pPr>
      <w:rPr>
        <w:rFonts w:ascii="Book Antiqua" w:hAnsi="Book Antiqua" w:cs="Arial" w:hint="default"/>
        <w:b/>
        <w:bCs/>
        <w:i w:val="0"/>
        <w:iCs w:val="0"/>
        <w:caps w:val="0"/>
        <w:strike w:val="0"/>
        <w:dstrike w:val="0"/>
        <w:outline w:val="0"/>
        <w:shadow w:val="0"/>
        <w:emboss w:val="0"/>
        <w:imprint w:val="0"/>
        <w:vanish w:val="0"/>
        <w:sz w:val="21"/>
        <w:szCs w:val="21"/>
        <w:vertAlign w:val="baseline"/>
      </w:rPr>
    </w:lvl>
    <w:lvl w:ilvl="6">
      <w:start w:val="1"/>
      <w:numFmt w:val="decimal"/>
      <w:pStyle w:val="ItemStep"/>
      <w:lvlText w:val="%7."/>
      <w:lvlJc w:val="left"/>
      <w:pPr>
        <w:tabs>
          <w:tab w:val="num" w:pos="2126"/>
        </w:tabs>
        <w:ind w:left="2126" w:hanging="425"/>
      </w:pPr>
      <w:rPr>
        <w:rFonts w:ascii="Times New Roman" w:hAnsi="Times New Roman" w:cs="Times New Roman" w:hint="default"/>
        <w:b w:val="0"/>
        <w:bCs/>
        <w:i w:val="0"/>
        <w:iCs w:val="0"/>
        <w:color w:val="auto"/>
        <w:sz w:val="21"/>
        <w:szCs w:val="21"/>
      </w:rPr>
    </w:lvl>
    <w:lvl w:ilvl="7">
      <w:start w:val="1"/>
      <w:numFmt w:val="decimal"/>
      <w:lvlRestart w:val="1"/>
      <w:pStyle w:val="FigureDescription"/>
      <w:suff w:val="space"/>
      <w:lvlText w:val="Figure %1-%8"/>
      <w:lvlJc w:val="left"/>
      <w:pPr>
        <w:ind w:left="1701" w:firstLine="0"/>
      </w:pPr>
      <w:rPr>
        <w:rFonts w:ascii="Times New Roman" w:hAnsi="Times New Roman" w:cs="Book Antiqua" w:hint="default"/>
        <w:b/>
        <w:bCs/>
        <w:i w:val="0"/>
        <w:iCs w:val="0"/>
        <w:strike w:val="0"/>
        <w:dstrike w:val="0"/>
        <w:outline w:val="0"/>
        <w:shadow w:val="0"/>
        <w:emboss w:val="0"/>
        <w:imprint w:val="0"/>
        <w:color w:val="auto"/>
        <w:sz w:val="21"/>
        <w:szCs w:val="21"/>
        <w:vertAlign w:val="baseline"/>
      </w:rPr>
    </w:lvl>
    <w:lvl w:ilvl="8">
      <w:start w:val="1"/>
      <w:numFmt w:val="decimal"/>
      <w:lvlRestart w:val="1"/>
      <w:pStyle w:val="TableDescription"/>
      <w:suff w:val="space"/>
      <w:lvlText w:val="Table %1-%9"/>
      <w:lvlJc w:val="left"/>
      <w:pPr>
        <w:ind w:left="1701" w:firstLine="0"/>
      </w:pPr>
      <w:rPr>
        <w:rFonts w:ascii="Times New Roman" w:eastAsia="黑体" w:hAnsi="Times New Roman" w:hint="default"/>
        <w:b/>
        <w:bCs/>
        <w:i w:val="0"/>
        <w:iCs w:val="0"/>
        <w:color w:val="auto"/>
        <w:sz w:val="21"/>
        <w:szCs w:val="21"/>
      </w:rPr>
    </w:lvl>
  </w:abstractNum>
  <w:abstractNum w:abstractNumId="17" w15:restartNumberingAfterBreak="0">
    <w:nsid w:val="20271E5E"/>
    <w:multiLevelType w:val="hybridMultilevel"/>
    <w:tmpl w:val="12EAFC64"/>
    <w:lvl w:ilvl="0" w:tplc="BFFCA3F0">
      <w:start w:val="1"/>
      <w:numFmt w:val="bullet"/>
      <w:lvlText w:val="•"/>
      <w:lvlJc w:val="left"/>
      <w:pPr>
        <w:ind w:left="2121" w:hanging="420"/>
      </w:pPr>
      <w:rPr>
        <w:rFonts w:ascii="宋体" w:hAnsi="宋体"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18" w15:restartNumberingAfterBreak="0">
    <w:nsid w:val="23B92005"/>
    <w:multiLevelType w:val="hybridMultilevel"/>
    <w:tmpl w:val="F5E05ACC"/>
    <w:lvl w:ilvl="0" w:tplc="B4522A24">
      <w:start w:val="1"/>
      <w:numFmt w:val="bullet"/>
      <w:pStyle w:val="CAUTIONTextList"/>
      <w:lvlText w:val=""/>
      <w:lvlJc w:val="left"/>
      <w:pPr>
        <w:tabs>
          <w:tab w:val="num" w:pos="1985"/>
        </w:tabs>
        <w:ind w:left="1985" w:hanging="284"/>
      </w:pPr>
      <w:rPr>
        <w:rFonts w:ascii="Wingdings" w:hAnsi="Wingdings" w:hint="default"/>
        <w:color w:val="auto"/>
        <w:spacing w:val="0"/>
        <w:w w:val="100"/>
        <w:position w:val="1"/>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C004731"/>
    <w:multiLevelType w:val="hybridMultilevel"/>
    <w:tmpl w:val="B03C635E"/>
    <w:lvl w:ilvl="0" w:tplc="BFFCA3F0">
      <w:start w:val="1"/>
      <w:numFmt w:val="bullet"/>
      <w:lvlText w:val="•"/>
      <w:lvlJc w:val="left"/>
      <w:pPr>
        <w:ind w:left="2121" w:hanging="420"/>
      </w:pPr>
      <w:rPr>
        <w:rFonts w:ascii="宋体" w:hAnsi="宋体"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20" w15:restartNumberingAfterBreak="0">
    <w:nsid w:val="2C951E2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42A046D5"/>
    <w:multiLevelType w:val="multilevel"/>
    <w:tmpl w:val="04090023"/>
    <w:styleLink w:val="a1"/>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2CF4755"/>
    <w:multiLevelType w:val="hybridMultilevel"/>
    <w:tmpl w:val="1A940A0E"/>
    <w:lvl w:ilvl="0" w:tplc="0602B598">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outline w:val="0"/>
        <w:shadow w:val="0"/>
        <w:emboss w:val="0"/>
        <w:imprint w:val="0"/>
        <w:vanish w:val="0"/>
        <w:spacing w:val="0"/>
        <w:w w:val="100"/>
        <w:position w:val="2"/>
        <w:sz w:val="16"/>
        <w:szCs w:val="16"/>
        <w:vertAlign w:val="baselin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63C3DB5"/>
    <w:multiLevelType w:val="hybridMultilevel"/>
    <w:tmpl w:val="2668DBD8"/>
    <w:lvl w:ilvl="0" w:tplc="3ECC9E86">
      <w:start w:val="1"/>
      <w:numFmt w:val="decimal"/>
      <w:pStyle w:val="ItemStepinTable"/>
      <w:lvlText w:val="%1."/>
      <w:lvlJc w:val="left"/>
      <w:pPr>
        <w:tabs>
          <w:tab w:val="num" w:pos="284"/>
        </w:tabs>
        <w:ind w:left="284" w:hanging="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86D4EF7"/>
    <w:multiLevelType w:val="hybridMultilevel"/>
    <w:tmpl w:val="2CECDD22"/>
    <w:lvl w:ilvl="0" w:tplc="04090001">
      <w:start w:val="1"/>
      <w:numFmt w:val="bullet"/>
      <w:lvlText w:val=""/>
      <w:lvlJc w:val="left"/>
      <w:pPr>
        <w:ind w:left="2121" w:hanging="420"/>
      </w:pPr>
      <w:rPr>
        <w:rFonts w:ascii="Wingdings" w:hAnsi="Wingdings"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25" w15:restartNumberingAfterBreak="0">
    <w:nsid w:val="4C632FE3"/>
    <w:multiLevelType w:val="hybridMultilevel"/>
    <w:tmpl w:val="9BCEAA8C"/>
    <w:lvl w:ilvl="0" w:tplc="04090001">
      <w:start w:val="1"/>
      <w:numFmt w:val="bullet"/>
      <w:lvlText w:val=""/>
      <w:lvlJc w:val="left"/>
      <w:pPr>
        <w:ind w:left="2121" w:hanging="420"/>
      </w:pPr>
      <w:rPr>
        <w:rFonts w:ascii="Wingdings" w:hAnsi="Wingdings"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26" w15:restartNumberingAfterBreak="0">
    <w:nsid w:val="4DDA66D1"/>
    <w:multiLevelType w:val="multilevel"/>
    <w:tmpl w:val="825C87C0"/>
    <w:lvl w:ilvl="0">
      <w:start w:val="1"/>
      <w:numFmt w:val="upperLetter"/>
      <w:pStyle w:val="Appendixheading1"/>
      <w:suff w:val="nothing"/>
      <w:lvlText w:val="%1 "/>
      <w:lvlJc w:val="left"/>
      <w:pPr>
        <w:ind w:left="0" w:firstLine="0"/>
      </w:pPr>
      <w:rPr>
        <w:rFonts w:ascii="Book Antiqua" w:hAnsi="Book Antiqua" w:cs="Book Antiqua" w:hint="default"/>
        <w:b/>
        <w:bCs/>
        <w:i w:val="0"/>
        <w:iCs w:val="0"/>
        <w:caps w:val="0"/>
        <w:strike w:val="0"/>
        <w:dstrike w:val="0"/>
        <w:outline w:val="0"/>
        <w:shadow w:val="0"/>
        <w:emboss w:val="0"/>
        <w:imprint w:val="0"/>
        <w:vanish w:val="0"/>
        <w:color w:val="000000"/>
        <w:sz w:val="144"/>
        <w:szCs w:val="144"/>
        <w:vertAlign w:val="baseline"/>
      </w:rPr>
    </w:lvl>
    <w:lvl w:ilvl="1">
      <w:start w:val="1"/>
      <w:numFmt w:val="decimal"/>
      <w:pStyle w:val="Appendixheading2"/>
      <w:suff w:val="nothing"/>
      <w:lvlText w:val="%1.%2  "/>
      <w:lvlJc w:val="left"/>
      <w:pPr>
        <w:ind w:left="0" w:firstLine="0"/>
      </w:pPr>
      <w:rPr>
        <w:rFonts w:ascii="Book Antiqua" w:hAnsi="Book Antiqua" w:cs="Book Antiqua" w:hint="default"/>
        <w:b/>
        <w:bCs/>
        <w:i w:val="0"/>
        <w:iCs w:val="0"/>
        <w:caps w:val="0"/>
        <w:strike w:val="0"/>
        <w:dstrike w:val="0"/>
        <w:outline w:val="0"/>
        <w:shadow w:val="0"/>
        <w:emboss w:val="0"/>
        <w:imprint w:val="0"/>
        <w:snapToGrid w:val="0"/>
        <w:vanish w:val="0"/>
        <w:spacing w:val="0"/>
        <w:kern w:val="0"/>
        <w:sz w:val="36"/>
        <w:szCs w:val="36"/>
        <w:vertAlign w:val="baseline"/>
      </w:rPr>
    </w:lvl>
    <w:lvl w:ilvl="2">
      <w:start w:val="1"/>
      <w:numFmt w:val="decimal"/>
      <w:pStyle w:val="Appendixheading3"/>
      <w:suff w:val="nothing"/>
      <w:lvlText w:val="%1.%2.%3  "/>
      <w:lvlJc w:val="left"/>
      <w:pPr>
        <w:ind w:left="0" w:firstLine="0"/>
      </w:pPr>
      <w:rPr>
        <w:rFonts w:ascii="Book Antiqua" w:hAnsi="Book Antiqua" w:cs="Book Antiqua" w:hint="default"/>
        <w:b/>
        <w:bCs/>
        <w:i w:val="0"/>
        <w:iCs w:val="0"/>
        <w:caps w:val="0"/>
        <w:strike w:val="0"/>
        <w:dstrike w:val="0"/>
        <w:outline w:val="0"/>
        <w:shadow w:val="0"/>
        <w:emboss w:val="0"/>
        <w:imprint w:val="0"/>
        <w:snapToGrid w:val="0"/>
        <w:vanish w:val="0"/>
        <w:kern w:val="0"/>
        <w:sz w:val="32"/>
        <w:szCs w:val="32"/>
        <w:vertAlign w:val="baseline"/>
      </w:rPr>
    </w:lvl>
    <w:lvl w:ilvl="3">
      <w:start w:val="1"/>
      <w:numFmt w:val="decimal"/>
      <w:pStyle w:val="Appendixheading4"/>
      <w:suff w:val="nothing"/>
      <w:lvlText w:val="%1.%2.%3.%4  "/>
      <w:lvlJc w:val="left"/>
      <w:pPr>
        <w:ind w:left="0" w:firstLine="0"/>
      </w:pPr>
      <w:rPr>
        <w:rFonts w:ascii="Book Antiqua" w:hAnsi="Book Antiqua" w:cs="Book Antiqua" w:hint="default"/>
        <w:b/>
        <w:bCs/>
        <w:i w:val="0"/>
        <w:iCs w:val="0"/>
        <w:caps w:val="0"/>
        <w:strike w:val="0"/>
        <w:dstrike w:val="0"/>
        <w:outline w:val="0"/>
        <w:shadow w:val="0"/>
        <w:emboss w:val="0"/>
        <w:imprint w:val="0"/>
        <w:snapToGrid w:val="0"/>
        <w:vanish w:val="0"/>
        <w:kern w:val="0"/>
        <w:sz w:val="28"/>
        <w:szCs w:val="28"/>
        <w:vertAlign w:val="baseline"/>
      </w:rPr>
    </w:lvl>
    <w:lvl w:ilvl="4">
      <w:start w:val="1"/>
      <w:numFmt w:val="decimal"/>
      <w:pStyle w:val="Appendixheading5"/>
      <w:suff w:val="nothing"/>
      <w:lvlText w:val="%1.%2.%3.%4.%5  "/>
      <w:lvlJc w:val="left"/>
      <w:pPr>
        <w:ind w:left="0" w:firstLine="0"/>
      </w:pPr>
      <w:rPr>
        <w:rFonts w:ascii="Book Antiqua" w:hAnsi="Book Antiqua" w:cs="Book Antiqua" w:hint="default"/>
        <w:b/>
        <w:bCs/>
        <w:i w:val="0"/>
        <w:iCs w:val="0"/>
        <w:caps w:val="0"/>
        <w:strike w:val="0"/>
        <w:dstrike w:val="0"/>
        <w:outline w:val="0"/>
        <w:shadow w:val="0"/>
        <w:emboss w:val="0"/>
        <w:imprint w:val="0"/>
        <w:snapToGrid w:val="0"/>
        <w:vanish w:val="0"/>
        <w:kern w:val="0"/>
        <w:sz w:val="24"/>
        <w:szCs w:val="24"/>
        <w:vertAlign w:val="baseline"/>
      </w:rPr>
    </w:lvl>
    <w:lvl w:ilvl="5">
      <w:start w:val="1"/>
      <w:numFmt w:val="decimal"/>
      <w:lvlText w:val="Step %6"/>
      <w:lvlJc w:val="right"/>
      <w:pPr>
        <w:tabs>
          <w:tab w:val="num" w:pos="1701"/>
        </w:tabs>
        <w:ind w:left="1701" w:hanging="159"/>
      </w:pPr>
      <w:rPr>
        <w:rFonts w:ascii="Book Antiqua" w:hAnsi="Book Antiqua" w:cs="Times New Roman" w:hint="default"/>
        <w:b/>
        <w:bCs/>
        <w:i w:val="0"/>
        <w:iCs w:val="0"/>
        <w:sz w:val="21"/>
        <w:szCs w:val="21"/>
        <w:u w:val="none"/>
      </w:rPr>
    </w:lvl>
    <w:lvl w:ilvl="6">
      <w:start w:val="1"/>
      <w:numFmt w:val="decimal"/>
      <w:lvlText w:val="%7."/>
      <w:lvlJc w:val="left"/>
      <w:pPr>
        <w:tabs>
          <w:tab w:val="num" w:pos="2126"/>
        </w:tabs>
        <w:ind w:left="2126" w:hanging="425"/>
      </w:pPr>
      <w:rPr>
        <w:rFonts w:ascii="Times New Roman" w:hAnsi="Times New Roman" w:cs="Times New Roman" w:hint="default"/>
        <w:b w:val="0"/>
        <w:bCs/>
        <w:i w:val="0"/>
        <w:iCs w:val="0"/>
        <w:color w:val="auto"/>
        <w:sz w:val="21"/>
        <w:szCs w:val="21"/>
      </w:rPr>
    </w:lvl>
    <w:lvl w:ilvl="7">
      <w:start w:val="1"/>
      <w:numFmt w:val="decimal"/>
      <w:lvlRestart w:val="1"/>
      <w:pStyle w:val="FigureDescriptioninAppendix"/>
      <w:suff w:val="space"/>
      <w:lvlText w:val="Figure %1-%8"/>
      <w:lvlJc w:val="left"/>
      <w:pPr>
        <w:ind w:left="1701" w:firstLine="0"/>
      </w:pPr>
      <w:rPr>
        <w:rFonts w:ascii="Times New Roman" w:hAnsi="Times New Roman" w:cs="Book Antiqua" w:hint="default"/>
        <w:b/>
        <w:bCs/>
        <w:i w:val="0"/>
        <w:iCs w:val="0"/>
        <w:sz w:val="21"/>
        <w:szCs w:val="21"/>
        <w:u w:val="none"/>
      </w:rPr>
    </w:lvl>
    <w:lvl w:ilvl="8">
      <w:start w:val="1"/>
      <w:numFmt w:val="decimal"/>
      <w:lvlRestart w:val="1"/>
      <w:pStyle w:val="TableDescriptioninAppendix"/>
      <w:suff w:val="space"/>
      <w:lvlText w:val="Table %1-%9"/>
      <w:lvlJc w:val="left"/>
      <w:pPr>
        <w:ind w:left="1701" w:firstLine="0"/>
      </w:pPr>
      <w:rPr>
        <w:rFonts w:ascii="Times New Roman" w:hAnsi="Times New Roman" w:cs="Book Antiqua" w:hint="default"/>
        <w:b/>
        <w:bCs/>
        <w:i w:val="0"/>
        <w:iCs w:val="0"/>
        <w:strike w:val="0"/>
        <w:dstrike w:val="0"/>
        <w:outline w:val="0"/>
        <w:shadow w:val="0"/>
        <w:emboss w:val="0"/>
        <w:imprint w:val="0"/>
        <w:color w:val="auto"/>
        <w:sz w:val="21"/>
        <w:szCs w:val="21"/>
        <w:vertAlign w:val="baseline"/>
      </w:rPr>
    </w:lvl>
  </w:abstractNum>
  <w:abstractNum w:abstractNumId="27" w15:restartNumberingAfterBreak="0">
    <w:nsid w:val="51445D06"/>
    <w:multiLevelType w:val="hybridMultilevel"/>
    <w:tmpl w:val="0B7E1C24"/>
    <w:lvl w:ilvl="0" w:tplc="04090001">
      <w:start w:val="1"/>
      <w:numFmt w:val="bullet"/>
      <w:lvlText w:val=""/>
      <w:lvlJc w:val="left"/>
      <w:pPr>
        <w:ind w:left="2121" w:hanging="420"/>
      </w:pPr>
      <w:rPr>
        <w:rFonts w:ascii="Wingdings" w:hAnsi="Wingdings"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28" w15:restartNumberingAfterBreak="0">
    <w:nsid w:val="652C1CA4"/>
    <w:multiLevelType w:val="multilevel"/>
    <w:tmpl w:val="BF2CAD92"/>
    <w:lvl w:ilvl="0">
      <w:start w:val="1"/>
      <w:numFmt w:val="none"/>
      <w:pStyle w:val="BlockLabel"/>
      <w:suff w:val="nothing"/>
      <w:lvlText w:val=""/>
      <w:lvlJc w:val="left"/>
      <w:pPr>
        <w:ind w:left="0" w:firstLine="0"/>
      </w:pPr>
      <w:rPr>
        <w:rFonts w:ascii="Book Antiqua" w:eastAsia="黑体" w:hAnsi="Book Antiqua" w:cs="Book Antiqua" w:hint="default"/>
        <w:b/>
        <w:bCs/>
        <w:i w:val="0"/>
        <w:iCs w:val="0"/>
        <w:caps w:val="0"/>
        <w:strike w:val="0"/>
        <w:dstrike w:val="0"/>
        <w:outline w:val="0"/>
        <w:shadow w:val="0"/>
        <w:emboss w:val="0"/>
        <w:imprint w:val="0"/>
        <w:vanish w:val="0"/>
        <w:color w:val="000000"/>
        <w:sz w:val="144"/>
        <w:szCs w:val="144"/>
        <w:vertAlign w:val="baseline"/>
      </w:rPr>
    </w:lvl>
    <w:lvl w:ilvl="1">
      <w:start w:val="1"/>
      <w:numFmt w:val="decimal"/>
      <w:pStyle w:val="Step123"/>
      <w:lvlText w:val="%1Step %2"/>
      <w:lvlJc w:val="right"/>
      <w:pPr>
        <w:tabs>
          <w:tab w:val="num" w:pos="1701"/>
        </w:tabs>
        <w:ind w:left="1701" w:hanging="159"/>
      </w:pPr>
      <w:rPr>
        <w:rFonts w:ascii="Book Antiqua" w:eastAsia="黑体" w:hAnsi="Book Antiqua" w:cs="Book Antiqua" w:hint="default"/>
        <w:b/>
        <w:bCs/>
        <w:i w:val="0"/>
        <w:iCs w:val="0"/>
        <w:caps w:val="0"/>
        <w:strike w:val="0"/>
        <w:dstrike w:val="0"/>
        <w:outline w:val="0"/>
        <w:shadow w:val="0"/>
        <w:emboss w:val="0"/>
        <w:imprint w:val="0"/>
        <w:snapToGrid w:val="0"/>
        <w:vanish w:val="0"/>
        <w:spacing w:val="0"/>
        <w:kern w:val="0"/>
        <w:sz w:val="21"/>
        <w:szCs w:val="21"/>
        <w:vertAlign w:val="baseline"/>
      </w:rPr>
    </w:lvl>
    <w:lvl w:ilvl="2">
      <w:start w:val="1"/>
      <w:numFmt w:val="decimal"/>
      <w:pStyle w:val="ItemStep123"/>
      <w:lvlText w:val="%3."/>
      <w:lvlJc w:val="left"/>
      <w:pPr>
        <w:tabs>
          <w:tab w:val="num" w:pos="2126"/>
        </w:tabs>
        <w:ind w:left="2126" w:hanging="425"/>
      </w:pPr>
      <w:rPr>
        <w:rFonts w:ascii="Times New Roman" w:eastAsia="黑体" w:hAnsi="Times New Roman" w:cs="Times New Roman" w:hint="default"/>
        <w:b w:val="0"/>
        <w:bCs/>
        <w:i w:val="0"/>
        <w:iCs w:val="0"/>
        <w:caps w:val="0"/>
        <w:strike w:val="0"/>
        <w:dstrike w:val="0"/>
        <w:outline w:val="0"/>
        <w:shadow w:val="0"/>
        <w:emboss w:val="0"/>
        <w:imprint w:val="0"/>
        <w:snapToGrid w:val="0"/>
        <w:vanish w:val="0"/>
        <w:kern w:val="0"/>
        <w:sz w:val="21"/>
        <w:szCs w:val="21"/>
        <w:vertAlign w:val="baseline"/>
      </w:rPr>
    </w:lvl>
    <w:lvl w:ilvl="3">
      <w:start w:val="1"/>
      <w:numFmt w:val="decimal"/>
      <w:lvlRestart w:val="1"/>
      <w:suff w:val="nothing"/>
      <w:lvlText w:val="%1.%2.%3.%4 "/>
      <w:lvlJc w:val="left"/>
      <w:pPr>
        <w:ind w:left="0" w:firstLine="0"/>
      </w:pPr>
      <w:rPr>
        <w:rFonts w:ascii="Book Antiqua" w:eastAsia="黑体" w:hAnsi="Book Antiqua" w:cs="Book Antiqua" w:hint="default"/>
        <w:b/>
        <w:bCs/>
        <w:i w:val="0"/>
        <w:iCs w:val="0"/>
        <w:caps w:val="0"/>
        <w:strike w:val="0"/>
        <w:dstrike w:val="0"/>
        <w:outline w:val="0"/>
        <w:shadow w:val="0"/>
        <w:emboss w:val="0"/>
        <w:imprint w:val="0"/>
        <w:vanish w:val="0"/>
        <w:sz w:val="28"/>
        <w:szCs w:val="28"/>
        <w:vertAlign w:val="baseline"/>
      </w:rPr>
    </w:lvl>
    <w:lvl w:ilvl="4">
      <w:start w:val="1"/>
      <w:numFmt w:val="decimal"/>
      <w:lvlRestart w:val="1"/>
      <w:suff w:val="nothing"/>
      <w:lvlText w:val="%1.%2.%3.%4.%5 "/>
      <w:lvlJc w:val="left"/>
      <w:pPr>
        <w:ind w:left="0" w:firstLine="0"/>
      </w:pPr>
      <w:rPr>
        <w:rFonts w:ascii="Book Antiqua" w:eastAsia="黑体" w:hAnsi="Book Antiqua" w:cs="Book Antiqua" w:hint="default"/>
        <w:b/>
        <w:bCs/>
        <w:i w:val="0"/>
        <w:iCs w:val="0"/>
        <w:caps w:val="0"/>
        <w:strike w:val="0"/>
        <w:dstrike w:val="0"/>
        <w:outline w:val="0"/>
        <w:shadow w:val="0"/>
        <w:emboss w:val="0"/>
        <w:imprint w:val="0"/>
        <w:vanish w:val="0"/>
        <w:sz w:val="24"/>
        <w:szCs w:val="24"/>
        <w:vertAlign w:val="baseline"/>
      </w:rPr>
    </w:lvl>
    <w:lvl w:ilvl="5">
      <w:start w:val="1"/>
      <w:numFmt w:val="decimal"/>
      <w:lvlText w:val="Step %6"/>
      <w:lvlJc w:val="right"/>
      <w:pPr>
        <w:tabs>
          <w:tab w:val="num" w:pos="1701"/>
        </w:tabs>
        <w:ind w:left="1701" w:hanging="159"/>
      </w:pPr>
      <w:rPr>
        <w:rFonts w:ascii="Arial" w:hAnsi="Arial" w:cs="Arial" w:hint="default"/>
        <w:b/>
        <w:bCs/>
        <w:i w:val="0"/>
        <w:iCs w:val="0"/>
        <w:caps w:val="0"/>
        <w:strike w:val="0"/>
        <w:dstrike w:val="0"/>
        <w:outline w:val="0"/>
        <w:shadow w:val="0"/>
        <w:emboss w:val="0"/>
        <w:imprint w:val="0"/>
        <w:vanish w:val="0"/>
        <w:sz w:val="20"/>
        <w:szCs w:val="20"/>
        <w:vertAlign w:val="baseline"/>
      </w:rPr>
    </w:lvl>
    <w:lvl w:ilvl="6">
      <w:start w:val="1"/>
      <w:numFmt w:val="decimal"/>
      <w:lvlText w:val="%7."/>
      <w:lvlJc w:val="left"/>
      <w:pPr>
        <w:tabs>
          <w:tab w:val="num" w:pos="2126"/>
        </w:tabs>
        <w:ind w:left="2126" w:hanging="425"/>
      </w:pPr>
      <w:rPr>
        <w:rFonts w:ascii="Book Antiqua" w:hAnsi="Book Antiqua" w:cs="Times New Roman" w:hint="default"/>
        <w:b/>
        <w:bCs/>
        <w:i w:val="0"/>
        <w:iCs w:val="0"/>
        <w:color w:val="auto"/>
        <w:sz w:val="21"/>
        <w:szCs w:val="21"/>
      </w:rPr>
    </w:lvl>
    <w:lvl w:ilvl="7">
      <w:start w:val="1"/>
      <w:numFmt w:val="decimal"/>
      <w:lvlRestart w:val="1"/>
      <w:suff w:val="space"/>
      <w:lvlText w:val="Figure %1-%8"/>
      <w:lvlJc w:val="left"/>
      <w:pPr>
        <w:ind w:left="1701" w:firstLine="0"/>
      </w:pPr>
      <w:rPr>
        <w:rFonts w:ascii="Times New Roman" w:hAnsi="Times New Roman" w:cs="Book Antiqua" w:hint="default"/>
        <w:b/>
        <w:bCs/>
        <w:i w:val="0"/>
        <w:iCs w:val="0"/>
        <w:strike w:val="0"/>
        <w:dstrike w:val="0"/>
        <w:outline w:val="0"/>
        <w:shadow w:val="0"/>
        <w:emboss w:val="0"/>
        <w:imprint w:val="0"/>
        <w:color w:val="auto"/>
        <w:sz w:val="21"/>
        <w:szCs w:val="21"/>
        <w:vertAlign w:val="baseline"/>
      </w:rPr>
    </w:lvl>
    <w:lvl w:ilvl="8">
      <w:start w:val="1"/>
      <w:numFmt w:val="decimal"/>
      <w:lvlRestart w:val="1"/>
      <w:suff w:val="space"/>
      <w:lvlText w:val="Table %1-%9"/>
      <w:lvlJc w:val="left"/>
      <w:pPr>
        <w:ind w:left="1701" w:firstLine="0"/>
      </w:pPr>
      <w:rPr>
        <w:rFonts w:ascii="Times New Roman" w:eastAsia="黑体" w:hAnsi="Times New Roman" w:hint="default"/>
        <w:b/>
        <w:bCs/>
        <w:i w:val="0"/>
        <w:iCs w:val="0"/>
        <w:color w:val="auto"/>
        <w:sz w:val="21"/>
        <w:szCs w:val="21"/>
      </w:rPr>
    </w:lvl>
  </w:abstractNum>
  <w:abstractNum w:abstractNumId="29" w15:restartNumberingAfterBreak="0">
    <w:nsid w:val="667437AC"/>
    <w:multiLevelType w:val="hybridMultilevel"/>
    <w:tmpl w:val="DE3895E6"/>
    <w:lvl w:ilvl="0" w:tplc="D65C2756">
      <w:start w:val="1"/>
      <w:numFmt w:val="bullet"/>
      <w:pStyle w:val="NotesTextList"/>
      <w:lvlText w:val=""/>
      <w:lvlJc w:val="left"/>
      <w:pPr>
        <w:tabs>
          <w:tab w:val="num" w:pos="2359"/>
        </w:tabs>
        <w:ind w:left="2359" w:hanging="284"/>
      </w:pPr>
      <w:rPr>
        <w:rFonts w:ascii="Wingdings" w:hAnsi="Wingdings" w:cs="Wingdings" w:hint="default"/>
        <w:position w:val="1"/>
        <w:sz w:val="13"/>
        <w:szCs w:val="13"/>
        <w:effect w:val="none"/>
      </w:rPr>
    </w:lvl>
    <w:lvl w:ilvl="1" w:tplc="744CEFDC" w:tentative="1">
      <w:start w:val="1"/>
      <w:numFmt w:val="bullet"/>
      <w:lvlText w:val=""/>
      <w:lvlJc w:val="left"/>
      <w:pPr>
        <w:tabs>
          <w:tab w:val="num" w:pos="840"/>
        </w:tabs>
        <w:ind w:left="840" w:hanging="420"/>
      </w:pPr>
      <w:rPr>
        <w:rFonts w:ascii="Wingdings" w:hAnsi="Wingdings" w:hint="default"/>
      </w:rPr>
    </w:lvl>
    <w:lvl w:ilvl="2" w:tplc="8D0EF568" w:tentative="1">
      <w:start w:val="1"/>
      <w:numFmt w:val="bullet"/>
      <w:lvlText w:val=""/>
      <w:lvlJc w:val="left"/>
      <w:pPr>
        <w:tabs>
          <w:tab w:val="num" w:pos="1260"/>
        </w:tabs>
        <w:ind w:left="1260" w:hanging="420"/>
      </w:pPr>
      <w:rPr>
        <w:rFonts w:ascii="Wingdings" w:hAnsi="Wingdings" w:hint="default"/>
      </w:rPr>
    </w:lvl>
    <w:lvl w:ilvl="3" w:tplc="4CB2D116" w:tentative="1">
      <w:start w:val="1"/>
      <w:numFmt w:val="bullet"/>
      <w:lvlText w:val=""/>
      <w:lvlJc w:val="left"/>
      <w:pPr>
        <w:tabs>
          <w:tab w:val="num" w:pos="1680"/>
        </w:tabs>
        <w:ind w:left="1680" w:hanging="420"/>
      </w:pPr>
      <w:rPr>
        <w:rFonts w:ascii="Wingdings" w:hAnsi="Wingdings" w:hint="default"/>
      </w:rPr>
    </w:lvl>
    <w:lvl w:ilvl="4" w:tplc="B080942E" w:tentative="1">
      <w:start w:val="1"/>
      <w:numFmt w:val="bullet"/>
      <w:lvlText w:val=""/>
      <w:lvlJc w:val="left"/>
      <w:pPr>
        <w:tabs>
          <w:tab w:val="num" w:pos="2100"/>
        </w:tabs>
        <w:ind w:left="2100" w:hanging="420"/>
      </w:pPr>
      <w:rPr>
        <w:rFonts w:ascii="Wingdings" w:hAnsi="Wingdings" w:hint="default"/>
      </w:rPr>
    </w:lvl>
    <w:lvl w:ilvl="5" w:tplc="409CFE1E" w:tentative="1">
      <w:start w:val="1"/>
      <w:numFmt w:val="bullet"/>
      <w:lvlText w:val=""/>
      <w:lvlJc w:val="left"/>
      <w:pPr>
        <w:tabs>
          <w:tab w:val="num" w:pos="2520"/>
        </w:tabs>
        <w:ind w:left="2520" w:hanging="420"/>
      </w:pPr>
      <w:rPr>
        <w:rFonts w:ascii="Wingdings" w:hAnsi="Wingdings" w:hint="default"/>
      </w:rPr>
    </w:lvl>
    <w:lvl w:ilvl="6" w:tplc="753CEE7C" w:tentative="1">
      <w:start w:val="1"/>
      <w:numFmt w:val="bullet"/>
      <w:lvlText w:val=""/>
      <w:lvlJc w:val="left"/>
      <w:pPr>
        <w:tabs>
          <w:tab w:val="num" w:pos="2940"/>
        </w:tabs>
        <w:ind w:left="2940" w:hanging="420"/>
      </w:pPr>
      <w:rPr>
        <w:rFonts w:ascii="Wingdings" w:hAnsi="Wingdings" w:hint="default"/>
      </w:rPr>
    </w:lvl>
    <w:lvl w:ilvl="7" w:tplc="8F6A5B72" w:tentative="1">
      <w:start w:val="1"/>
      <w:numFmt w:val="bullet"/>
      <w:lvlText w:val=""/>
      <w:lvlJc w:val="left"/>
      <w:pPr>
        <w:tabs>
          <w:tab w:val="num" w:pos="3360"/>
        </w:tabs>
        <w:ind w:left="3360" w:hanging="420"/>
      </w:pPr>
      <w:rPr>
        <w:rFonts w:ascii="Wingdings" w:hAnsi="Wingdings" w:hint="default"/>
      </w:rPr>
    </w:lvl>
    <w:lvl w:ilvl="8" w:tplc="A13283DC"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C066CFC"/>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1" w15:restartNumberingAfterBreak="0">
    <w:nsid w:val="6E230785"/>
    <w:multiLevelType w:val="hybridMultilevel"/>
    <w:tmpl w:val="21BCB028"/>
    <w:lvl w:ilvl="0" w:tplc="6936BB08">
      <w:start w:val="1"/>
      <w:numFmt w:val="bullet"/>
      <w:pStyle w:val="ItemListinTable"/>
      <w:lvlText w:val=""/>
      <w:lvlJc w:val="left"/>
      <w:pPr>
        <w:tabs>
          <w:tab w:val="num" w:pos="170"/>
        </w:tabs>
        <w:ind w:left="170" w:hanging="170"/>
      </w:pPr>
      <w:rPr>
        <w:rFonts w:ascii="Wingdings" w:eastAsia="宋体" w:hAnsi="Wingdings" w:hint="default"/>
        <w:b w:val="0"/>
        <w:i w:val="0"/>
        <w:color w:val="auto"/>
        <w:position w:val="3"/>
        <w:sz w:val="13"/>
        <w:szCs w:val="13"/>
      </w:rPr>
    </w:lvl>
    <w:lvl w:ilvl="1" w:tplc="B9580D08" w:tentative="1">
      <w:start w:val="1"/>
      <w:numFmt w:val="bullet"/>
      <w:lvlText w:val=""/>
      <w:lvlJc w:val="left"/>
      <w:pPr>
        <w:tabs>
          <w:tab w:val="num" w:pos="840"/>
        </w:tabs>
        <w:ind w:left="840" w:hanging="420"/>
      </w:pPr>
      <w:rPr>
        <w:rFonts w:ascii="Wingdings" w:hAnsi="Wingdings" w:hint="default"/>
      </w:rPr>
    </w:lvl>
    <w:lvl w:ilvl="2" w:tplc="6506FE1C" w:tentative="1">
      <w:start w:val="1"/>
      <w:numFmt w:val="bullet"/>
      <w:lvlText w:val=""/>
      <w:lvlJc w:val="left"/>
      <w:pPr>
        <w:tabs>
          <w:tab w:val="num" w:pos="1260"/>
        </w:tabs>
        <w:ind w:left="1260" w:hanging="420"/>
      </w:pPr>
      <w:rPr>
        <w:rFonts w:ascii="Wingdings" w:hAnsi="Wingdings" w:hint="default"/>
      </w:rPr>
    </w:lvl>
    <w:lvl w:ilvl="3" w:tplc="2EE446C8" w:tentative="1">
      <w:start w:val="1"/>
      <w:numFmt w:val="bullet"/>
      <w:lvlText w:val=""/>
      <w:lvlJc w:val="left"/>
      <w:pPr>
        <w:tabs>
          <w:tab w:val="num" w:pos="1680"/>
        </w:tabs>
        <w:ind w:left="1680" w:hanging="420"/>
      </w:pPr>
      <w:rPr>
        <w:rFonts w:ascii="Wingdings" w:hAnsi="Wingdings" w:hint="default"/>
      </w:rPr>
    </w:lvl>
    <w:lvl w:ilvl="4" w:tplc="E79CDE6A" w:tentative="1">
      <w:start w:val="1"/>
      <w:numFmt w:val="bullet"/>
      <w:lvlText w:val=""/>
      <w:lvlJc w:val="left"/>
      <w:pPr>
        <w:tabs>
          <w:tab w:val="num" w:pos="2100"/>
        </w:tabs>
        <w:ind w:left="2100" w:hanging="420"/>
      </w:pPr>
      <w:rPr>
        <w:rFonts w:ascii="Wingdings" w:hAnsi="Wingdings" w:hint="default"/>
      </w:rPr>
    </w:lvl>
    <w:lvl w:ilvl="5" w:tplc="29728576" w:tentative="1">
      <w:start w:val="1"/>
      <w:numFmt w:val="bullet"/>
      <w:lvlText w:val=""/>
      <w:lvlJc w:val="left"/>
      <w:pPr>
        <w:tabs>
          <w:tab w:val="num" w:pos="2520"/>
        </w:tabs>
        <w:ind w:left="2520" w:hanging="420"/>
      </w:pPr>
      <w:rPr>
        <w:rFonts w:ascii="Wingdings" w:hAnsi="Wingdings" w:hint="default"/>
      </w:rPr>
    </w:lvl>
    <w:lvl w:ilvl="6" w:tplc="80189790" w:tentative="1">
      <w:start w:val="1"/>
      <w:numFmt w:val="bullet"/>
      <w:lvlText w:val=""/>
      <w:lvlJc w:val="left"/>
      <w:pPr>
        <w:tabs>
          <w:tab w:val="num" w:pos="2940"/>
        </w:tabs>
        <w:ind w:left="2940" w:hanging="420"/>
      </w:pPr>
      <w:rPr>
        <w:rFonts w:ascii="Wingdings" w:hAnsi="Wingdings" w:hint="default"/>
      </w:rPr>
    </w:lvl>
    <w:lvl w:ilvl="7" w:tplc="FA66C10E" w:tentative="1">
      <w:start w:val="1"/>
      <w:numFmt w:val="bullet"/>
      <w:lvlText w:val=""/>
      <w:lvlJc w:val="left"/>
      <w:pPr>
        <w:tabs>
          <w:tab w:val="num" w:pos="3360"/>
        </w:tabs>
        <w:ind w:left="3360" w:hanging="420"/>
      </w:pPr>
      <w:rPr>
        <w:rFonts w:ascii="Wingdings" w:hAnsi="Wingdings" w:hint="default"/>
      </w:rPr>
    </w:lvl>
    <w:lvl w:ilvl="8" w:tplc="ACE67490"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F41FD8"/>
    <w:multiLevelType w:val="hybridMultilevel"/>
    <w:tmpl w:val="BA12FDCE"/>
    <w:lvl w:ilvl="0" w:tplc="BFFCA3F0">
      <w:start w:val="1"/>
      <w:numFmt w:val="bullet"/>
      <w:lvlText w:val="•"/>
      <w:lvlJc w:val="left"/>
      <w:pPr>
        <w:ind w:left="2121" w:hanging="420"/>
      </w:pPr>
      <w:rPr>
        <w:rFonts w:ascii="宋体" w:hAnsi="宋体"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33" w15:restartNumberingAfterBreak="0">
    <w:nsid w:val="72CA08A9"/>
    <w:multiLevelType w:val="hybridMultilevel"/>
    <w:tmpl w:val="F7D2E1FE"/>
    <w:lvl w:ilvl="0" w:tplc="FFFFFFFF">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396885"/>
    <w:multiLevelType w:val="hybridMultilevel"/>
    <w:tmpl w:val="23C0EC40"/>
    <w:lvl w:ilvl="0" w:tplc="FFFFFFFF">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C27780"/>
    <w:multiLevelType w:val="hybridMultilevel"/>
    <w:tmpl w:val="8516FC06"/>
    <w:lvl w:ilvl="0" w:tplc="04090001">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29"/>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21"/>
  </w:num>
  <w:num w:numId="14">
    <w:abstractNumId w:val="20"/>
  </w:num>
  <w:num w:numId="15">
    <w:abstractNumId w:val="30"/>
  </w:num>
  <w:num w:numId="16">
    <w:abstractNumId w:val="23"/>
  </w:num>
  <w:num w:numId="17">
    <w:abstractNumId w:val="31"/>
  </w:num>
  <w:num w:numId="18">
    <w:abstractNumId w:val="22"/>
  </w:num>
  <w:num w:numId="19">
    <w:abstractNumId w:val="14"/>
  </w:num>
  <w:num w:numId="20">
    <w:abstractNumId w:val="18"/>
  </w:num>
  <w:num w:numId="21">
    <w:abstractNumId w:val="16"/>
  </w:num>
  <w:num w:numId="22">
    <w:abstractNumId w:val="26"/>
  </w:num>
  <w:num w:numId="23">
    <w:abstractNumId w:val="16"/>
  </w:num>
  <w:num w:numId="24">
    <w:abstractNumId w:val="28"/>
  </w:num>
  <w:num w:numId="25">
    <w:abstractNumId w:val="25"/>
  </w:num>
  <w:num w:numId="26">
    <w:abstractNumId w:val="15"/>
  </w:num>
  <w:num w:numId="27">
    <w:abstractNumId w:val="24"/>
  </w:num>
  <w:num w:numId="28">
    <w:abstractNumId w:val="27"/>
  </w:num>
  <w:num w:numId="29">
    <w:abstractNumId w:val="17"/>
  </w:num>
  <w:num w:numId="30">
    <w:abstractNumId w:val="11"/>
  </w:num>
  <w:num w:numId="31">
    <w:abstractNumId w:val="32"/>
  </w:num>
  <w:num w:numId="32">
    <w:abstractNumId w:val="19"/>
  </w:num>
  <w:num w:numId="33">
    <w:abstractNumId w:val="16"/>
  </w:num>
  <w:num w:numId="34">
    <w:abstractNumId w:val="12"/>
  </w:num>
  <w:num w:numId="35">
    <w:abstractNumId w:val="33"/>
  </w:num>
  <w:num w:numId="36">
    <w:abstractNumId w:val="34"/>
  </w:num>
  <w:num w:numId="37">
    <w:abstractNumId w:val="29"/>
  </w:num>
  <w:num w:numId="38">
    <w:abstractNumId w:val="10"/>
  </w:num>
  <w:num w:numId="39">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ocType" w:val="EnCustomerDocumentTemplate"/>
    <w:docVar w:name="TemplateVersion" w:val="V100R001C01"/>
  </w:docVars>
  <w:rsids>
    <w:rsidRoot w:val="008F361F"/>
    <w:rsid w:val="0000017C"/>
    <w:rsid w:val="00000364"/>
    <w:rsid w:val="00001169"/>
    <w:rsid w:val="00001FDF"/>
    <w:rsid w:val="000020F0"/>
    <w:rsid w:val="00002B11"/>
    <w:rsid w:val="00003497"/>
    <w:rsid w:val="00004EAE"/>
    <w:rsid w:val="0000537F"/>
    <w:rsid w:val="000059CD"/>
    <w:rsid w:val="00006250"/>
    <w:rsid w:val="00006C30"/>
    <w:rsid w:val="00007366"/>
    <w:rsid w:val="00007BAF"/>
    <w:rsid w:val="00007EED"/>
    <w:rsid w:val="00013EDA"/>
    <w:rsid w:val="00014409"/>
    <w:rsid w:val="00016ECC"/>
    <w:rsid w:val="000204D7"/>
    <w:rsid w:val="000209A5"/>
    <w:rsid w:val="00022994"/>
    <w:rsid w:val="00023498"/>
    <w:rsid w:val="0002360D"/>
    <w:rsid w:val="000236DC"/>
    <w:rsid w:val="00027249"/>
    <w:rsid w:val="00027D33"/>
    <w:rsid w:val="00030B38"/>
    <w:rsid w:val="00030D9C"/>
    <w:rsid w:val="00033EB2"/>
    <w:rsid w:val="0003480D"/>
    <w:rsid w:val="00034CE4"/>
    <w:rsid w:val="0003640A"/>
    <w:rsid w:val="00036481"/>
    <w:rsid w:val="00037929"/>
    <w:rsid w:val="000379F0"/>
    <w:rsid w:val="00043480"/>
    <w:rsid w:val="00043694"/>
    <w:rsid w:val="00044EA1"/>
    <w:rsid w:val="00045027"/>
    <w:rsid w:val="0004574D"/>
    <w:rsid w:val="00045A84"/>
    <w:rsid w:val="00046162"/>
    <w:rsid w:val="00046DA7"/>
    <w:rsid w:val="0004784E"/>
    <w:rsid w:val="00050060"/>
    <w:rsid w:val="00050DCD"/>
    <w:rsid w:val="00054821"/>
    <w:rsid w:val="000614A5"/>
    <w:rsid w:val="00062085"/>
    <w:rsid w:val="00062113"/>
    <w:rsid w:val="000623BB"/>
    <w:rsid w:val="000629C5"/>
    <w:rsid w:val="000650A2"/>
    <w:rsid w:val="00065B3D"/>
    <w:rsid w:val="000672E0"/>
    <w:rsid w:val="00067562"/>
    <w:rsid w:val="000675B6"/>
    <w:rsid w:val="00070EF9"/>
    <w:rsid w:val="00070F2B"/>
    <w:rsid w:val="00075FBD"/>
    <w:rsid w:val="0007661F"/>
    <w:rsid w:val="00076E09"/>
    <w:rsid w:val="000771BB"/>
    <w:rsid w:val="00077D2A"/>
    <w:rsid w:val="000808D0"/>
    <w:rsid w:val="00080ACA"/>
    <w:rsid w:val="0008104F"/>
    <w:rsid w:val="00081E7C"/>
    <w:rsid w:val="000829CA"/>
    <w:rsid w:val="00082E5C"/>
    <w:rsid w:val="00085D7C"/>
    <w:rsid w:val="0008619E"/>
    <w:rsid w:val="0008750C"/>
    <w:rsid w:val="00087D7C"/>
    <w:rsid w:val="00090F5A"/>
    <w:rsid w:val="000927FE"/>
    <w:rsid w:val="00092EE3"/>
    <w:rsid w:val="000930D7"/>
    <w:rsid w:val="00094067"/>
    <w:rsid w:val="0009460A"/>
    <w:rsid w:val="000947F7"/>
    <w:rsid w:val="000960A4"/>
    <w:rsid w:val="000963E8"/>
    <w:rsid w:val="00096B51"/>
    <w:rsid w:val="00096C5E"/>
    <w:rsid w:val="00096DAE"/>
    <w:rsid w:val="00096F8B"/>
    <w:rsid w:val="00097DC5"/>
    <w:rsid w:val="000A0B42"/>
    <w:rsid w:val="000A0CD4"/>
    <w:rsid w:val="000A141B"/>
    <w:rsid w:val="000A2BD9"/>
    <w:rsid w:val="000A351C"/>
    <w:rsid w:val="000A44D2"/>
    <w:rsid w:val="000A51E3"/>
    <w:rsid w:val="000A67ED"/>
    <w:rsid w:val="000A6FAD"/>
    <w:rsid w:val="000B0354"/>
    <w:rsid w:val="000B08C7"/>
    <w:rsid w:val="000B4648"/>
    <w:rsid w:val="000B5263"/>
    <w:rsid w:val="000B7E82"/>
    <w:rsid w:val="000C00F7"/>
    <w:rsid w:val="000C05B0"/>
    <w:rsid w:val="000C0A8E"/>
    <w:rsid w:val="000C163B"/>
    <w:rsid w:val="000C23A5"/>
    <w:rsid w:val="000C2C50"/>
    <w:rsid w:val="000C608D"/>
    <w:rsid w:val="000D1AC5"/>
    <w:rsid w:val="000D2BD0"/>
    <w:rsid w:val="000D36FE"/>
    <w:rsid w:val="000D68BD"/>
    <w:rsid w:val="000D6DA2"/>
    <w:rsid w:val="000D6DD1"/>
    <w:rsid w:val="000E082B"/>
    <w:rsid w:val="000E1073"/>
    <w:rsid w:val="000E10A4"/>
    <w:rsid w:val="000E5622"/>
    <w:rsid w:val="000E5BA9"/>
    <w:rsid w:val="000E6762"/>
    <w:rsid w:val="000E6F07"/>
    <w:rsid w:val="000E7036"/>
    <w:rsid w:val="000E73CA"/>
    <w:rsid w:val="000F0868"/>
    <w:rsid w:val="000F1247"/>
    <w:rsid w:val="000F1570"/>
    <w:rsid w:val="000F2222"/>
    <w:rsid w:val="000F28A4"/>
    <w:rsid w:val="000F2FA5"/>
    <w:rsid w:val="000F700E"/>
    <w:rsid w:val="000F726C"/>
    <w:rsid w:val="00101B8C"/>
    <w:rsid w:val="001022E0"/>
    <w:rsid w:val="00102C95"/>
    <w:rsid w:val="00102FC4"/>
    <w:rsid w:val="001047CD"/>
    <w:rsid w:val="00104A93"/>
    <w:rsid w:val="00104BFD"/>
    <w:rsid w:val="00104CFC"/>
    <w:rsid w:val="00111942"/>
    <w:rsid w:val="00111DE3"/>
    <w:rsid w:val="00113A71"/>
    <w:rsid w:val="00113FC7"/>
    <w:rsid w:val="00114C6D"/>
    <w:rsid w:val="0011515A"/>
    <w:rsid w:val="00116712"/>
    <w:rsid w:val="001173CF"/>
    <w:rsid w:val="00117D61"/>
    <w:rsid w:val="0012068C"/>
    <w:rsid w:val="001218E9"/>
    <w:rsid w:val="00121F4D"/>
    <w:rsid w:val="00122B3C"/>
    <w:rsid w:val="00123465"/>
    <w:rsid w:val="00123470"/>
    <w:rsid w:val="00123B6F"/>
    <w:rsid w:val="00124B3F"/>
    <w:rsid w:val="00131FB7"/>
    <w:rsid w:val="0013360E"/>
    <w:rsid w:val="00133C49"/>
    <w:rsid w:val="00134E45"/>
    <w:rsid w:val="00134E72"/>
    <w:rsid w:val="001367A1"/>
    <w:rsid w:val="001379C9"/>
    <w:rsid w:val="001421E2"/>
    <w:rsid w:val="0014486F"/>
    <w:rsid w:val="00144BFB"/>
    <w:rsid w:val="001476B8"/>
    <w:rsid w:val="001504CD"/>
    <w:rsid w:val="001505C6"/>
    <w:rsid w:val="00152036"/>
    <w:rsid w:val="00155411"/>
    <w:rsid w:val="001557EC"/>
    <w:rsid w:val="00155871"/>
    <w:rsid w:val="00156137"/>
    <w:rsid w:val="0015730A"/>
    <w:rsid w:val="00157594"/>
    <w:rsid w:val="0015759D"/>
    <w:rsid w:val="00161472"/>
    <w:rsid w:val="00161901"/>
    <w:rsid w:val="00162277"/>
    <w:rsid w:val="00162577"/>
    <w:rsid w:val="00162BB0"/>
    <w:rsid w:val="00164B42"/>
    <w:rsid w:val="001650F5"/>
    <w:rsid w:val="001668FC"/>
    <w:rsid w:val="00167E29"/>
    <w:rsid w:val="00171579"/>
    <w:rsid w:val="001722C9"/>
    <w:rsid w:val="00174399"/>
    <w:rsid w:val="00174820"/>
    <w:rsid w:val="0017579E"/>
    <w:rsid w:val="001766BF"/>
    <w:rsid w:val="00176DF9"/>
    <w:rsid w:val="00180DFE"/>
    <w:rsid w:val="00181535"/>
    <w:rsid w:val="00182273"/>
    <w:rsid w:val="00182824"/>
    <w:rsid w:val="0018409F"/>
    <w:rsid w:val="00184CE5"/>
    <w:rsid w:val="001865BC"/>
    <w:rsid w:val="00191AC5"/>
    <w:rsid w:val="00192D23"/>
    <w:rsid w:val="001932F0"/>
    <w:rsid w:val="00194F02"/>
    <w:rsid w:val="001954C5"/>
    <w:rsid w:val="00196EE8"/>
    <w:rsid w:val="00197671"/>
    <w:rsid w:val="001A0818"/>
    <w:rsid w:val="001A1C48"/>
    <w:rsid w:val="001A2A51"/>
    <w:rsid w:val="001A2F22"/>
    <w:rsid w:val="001A3366"/>
    <w:rsid w:val="001A572D"/>
    <w:rsid w:val="001A6CAA"/>
    <w:rsid w:val="001B0ACE"/>
    <w:rsid w:val="001B3F83"/>
    <w:rsid w:val="001B48BE"/>
    <w:rsid w:val="001B4FEA"/>
    <w:rsid w:val="001B7403"/>
    <w:rsid w:val="001C1084"/>
    <w:rsid w:val="001C14B2"/>
    <w:rsid w:val="001C22D0"/>
    <w:rsid w:val="001C237C"/>
    <w:rsid w:val="001C296D"/>
    <w:rsid w:val="001C2EF1"/>
    <w:rsid w:val="001C4A19"/>
    <w:rsid w:val="001D0422"/>
    <w:rsid w:val="001D10A9"/>
    <w:rsid w:val="001D2273"/>
    <w:rsid w:val="001D2F0F"/>
    <w:rsid w:val="001D2FEB"/>
    <w:rsid w:val="001D447B"/>
    <w:rsid w:val="001D4738"/>
    <w:rsid w:val="001E0562"/>
    <w:rsid w:val="001E2A44"/>
    <w:rsid w:val="001E3495"/>
    <w:rsid w:val="001E63A5"/>
    <w:rsid w:val="001E7970"/>
    <w:rsid w:val="001F0129"/>
    <w:rsid w:val="001F1BB1"/>
    <w:rsid w:val="001F2391"/>
    <w:rsid w:val="001F44E5"/>
    <w:rsid w:val="001F4FCF"/>
    <w:rsid w:val="001F50FB"/>
    <w:rsid w:val="001F6A30"/>
    <w:rsid w:val="001F7372"/>
    <w:rsid w:val="001F7576"/>
    <w:rsid w:val="00202247"/>
    <w:rsid w:val="00202712"/>
    <w:rsid w:val="00202971"/>
    <w:rsid w:val="00204734"/>
    <w:rsid w:val="00204907"/>
    <w:rsid w:val="00204975"/>
    <w:rsid w:val="002051AD"/>
    <w:rsid w:val="0020714E"/>
    <w:rsid w:val="0021012C"/>
    <w:rsid w:val="002113A6"/>
    <w:rsid w:val="002113D5"/>
    <w:rsid w:val="00211EF1"/>
    <w:rsid w:val="00211FAC"/>
    <w:rsid w:val="00212897"/>
    <w:rsid w:val="00214545"/>
    <w:rsid w:val="00217111"/>
    <w:rsid w:val="00217FE3"/>
    <w:rsid w:val="002213D3"/>
    <w:rsid w:val="00223111"/>
    <w:rsid w:val="00223174"/>
    <w:rsid w:val="002248AF"/>
    <w:rsid w:val="00224CAD"/>
    <w:rsid w:val="00225AAD"/>
    <w:rsid w:val="00227798"/>
    <w:rsid w:val="00230422"/>
    <w:rsid w:val="00231796"/>
    <w:rsid w:val="00231E2F"/>
    <w:rsid w:val="00231FBC"/>
    <w:rsid w:val="002349F7"/>
    <w:rsid w:val="00237D11"/>
    <w:rsid w:val="002402C1"/>
    <w:rsid w:val="002414B1"/>
    <w:rsid w:val="00241E86"/>
    <w:rsid w:val="00243326"/>
    <w:rsid w:val="002435BA"/>
    <w:rsid w:val="00244362"/>
    <w:rsid w:val="00245465"/>
    <w:rsid w:val="002463C5"/>
    <w:rsid w:val="00246D02"/>
    <w:rsid w:val="00247FED"/>
    <w:rsid w:val="00251572"/>
    <w:rsid w:val="00251F6A"/>
    <w:rsid w:val="00252A3B"/>
    <w:rsid w:val="0025553B"/>
    <w:rsid w:val="00255E47"/>
    <w:rsid w:val="00257428"/>
    <w:rsid w:val="00262066"/>
    <w:rsid w:val="002678FE"/>
    <w:rsid w:val="0027139E"/>
    <w:rsid w:val="00272674"/>
    <w:rsid w:val="00273EFF"/>
    <w:rsid w:val="00274363"/>
    <w:rsid w:val="0027556F"/>
    <w:rsid w:val="00275C20"/>
    <w:rsid w:val="00276AA6"/>
    <w:rsid w:val="00277148"/>
    <w:rsid w:val="00287991"/>
    <w:rsid w:val="00290132"/>
    <w:rsid w:val="00290861"/>
    <w:rsid w:val="0029172E"/>
    <w:rsid w:val="00293018"/>
    <w:rsid w:val="00293AEB"/>
    <w:rsid w:val="00294301"/>
    <w:rsid w:val="00297484"/>
    <w:rsid w:val="002A1B4F"/>
    <w:rsid w:val="002A404A"/>
    <w:rsid w:val="002A5746"/>
    <w:rsid w:val="002A6128"/>
    <w:rsid w:val="002A762D"/>
    <w:rsid w:val="002B0076"/>
    <w:rsid w:val="002B249E"/>
    <w:rsid w:val="002B28FF"/>
    <w:rsid w:val="002B305F"/>
    <w:rsid w:val="002B6EA0"/>
    <w:rsid w:val="002B7406"/>
    <w:rsid w:val="002B75D4"/>
    <w:rsid w:val="002B7A7E"/>
    <w:rsid w:val="002B7D53"/>
    <w:rsid w:val="002C0E6D"/>
    <w:rsid w:val="002C12D2"/>
    <w:rsid w:val="002C2431"/>
    <w:rsid w:val="002C2904"/>
    <w:rsid w:val="002C3614"/>
    <w:rsid w:val="002C3E19"/>
    <w:rsid w:val="002C41C3"/>
    <w:rsid w:val="002C45B5"/>
    <w:rsid w:val="002C4837"/>
    <w:rsid w:val="002C4A79"/>
    <w:rsid w:val="002C5646"/>
    <w:rsid w:val="002C6040"/>
    <w:rsid w:val="002C6B7A"/>
    <w:rsid w:val="002C78AA"/>
    <w:rsid w:val="002C79E4"/>
    <w:rsid w:val="002D2750"/>
    <w:rsid w:val="002D341B"/>
    <w:rsid w:val="002D370E"/>
    <w:rsid w:val="002D4C6F"/>
    <w:rsid w:val="002D63E1"/>
    <w:rsid w:val="002D7670"/>
    <w:rsid w:val="002E0843"/>
    <w:rsid w:val="002E0D11"/>
    <w:rsid w:val="002E4F77"/>
    <w:rsid w:val="002E5031"/>
    <w:rsid w:val="002E5302"/>
    <w:rsid w:val="002E5D86"/>
    <w:rsid w:val="002E6C69"/>
    <w:rsid w:val="002F0764"/>
    <w:rsid w:val="002F0971"/>
    <w:rsid w:val="002F0D1D"/>
    <w:rsid w:val="002F1674"/>
    <w:rsid w:val="002F2BC5"/>
    <w:rsid w:val="002F3F8F"/>
    <w:rsid w:val="002F42F1"/>
    <w:rsid w:val="002F4852"/>
    <w:rsid w:val="002F5ECE"/>
    <w:rsid w:val="002F7712"/>
    <w:rsid w:val="002F7E25"/>
    <w:rsid w:val="003038A0"/>
    <w:rsid w:val="0030460C"/>
    <w:rsid w:val="00306103"/>
    <w:rsid w:val="0030678A"/>
    <w:rsid w:val="00306848"/>
    <w:rsid w:val="0030702A"/>
    <w:rsid w:val="00310343"/>
    <w:rsid w:val="00311987"/>
    <w:rsid w:val="00311C3D"/>
    <w:rsid w:val="00312D20"/>
    <w:rsid w:val="003142FA"/>
    <w:rsid w:val="0031445D"/>
    <w:rsid w:val="00314B89"/>
    <w:rsid w:val="0031571D"/>
    <w:rsid w:val="00316642"/>
    <w:rsid w:val="00316A3B"/>
    <w:rsid w:val="00316E3A"/>
    <w:rsid w:val="00321900"/>
    <w:rsid w:val="00321F17"/>
    <w:rsid w:val="00322587"/>
    <w:rsid w:val="0032299A"/>
    <w:rsid w:val="00322A5C"/>
    <w:rsid w:val="00323B16"/>
    <w:rsid w:val="00324B2E"/>
    <w:rsid w:val="00324E1F"/>
    <w:rsid w:val="00330727"/>
    <w:rsid w:val="0033103D"/>
    <w:rsid w:val="003316AC"/>
    <w:rsid w:val="003328CA"/>
    <w:rsid w:val="00332C2C"/>
    <w:rsid w:val="0033362F"/>
    <w:rsid w:val="00335EB2"/>
    <w:rsid w:val="003374FD"/>
    <w:rsid w:val="00340505"/>
    <w:rsid w:val="00340787"/>
    <w:rsid w:val="003408D0"/>
    <w:rsid w:val="00340FC4"/>
    <w:rsid w:val="003410D3"/>
    <w:rsid w:val="00341736"/>
    <w:rsid w:val="00341940"/>
    <w:rsid w:val="003420AB"/>
    <w:rsid w:val="003433CD"/>
    <w:rsid w:val="00343483"/>
    <w:rsid w:val="003467D3"/>
    <w:rsid w:val="003479FA"/>
    <w:rsid w:val="00350576"/>
    <w:rsid w:val="00352A37"/>
    <w:rsid w:val="0035325E"/>
    <w:rsid w:val="00354545"/>
    <w:rsid w:val="00354A0B"/>
    <w:rsid w:val="00354B13"/>
    <w:rsid w:val="00360108"/>
    <w:rsid w:val="003607FF"/>
    <w:rsid w:val="00361836"/>
    <w:rsid w:val="00362446"/>
    <w:rsid w:val="00363115"/>
    <w:rsid w:val="00364DD2"/>
    <w:rsid w:val="003652BC"/>
    <w:rsid w:val="00375246"/>
    <w:rsid w:val="0037715F"/>
    <w:rsid w:val="0037766B"/>
    <w:rsid w:val="00380154"/>
    <w:rsid w:val="00380A33"/>
    <w:rsid w:val="003812D4"/>
    <w:rsid w:val="00381CA3"/>
    <w:rsid w:val="00382347"/>
    <w:rsid w:val="00383089"/>
    <w:rsid w:val="00385EC6"/>
    <w:rsid w:val="00386423"/>
    <w:rsid w:val="00390005"/>
    <w:rsid w:val="0039167E"/>
    <w:rsid w:val="00392112"/>
    <w:rsid w:val="00393AC0"/>
    <w:rsid w:val="00394895"/>
    <w:rsid w:val="00395741"/>
    <w:rsid w:val="003A136D"/>
    <w:rsid w:val="003A3205"/>
    <w:rsid w:val="003A45F2"/>
    <w:rsid w:val="003A48AE"/>
    <w:rsid w:val="003A5D7F"/>
    <w:rsid w:val="003A6218"/>
    <w:rsid w:val="003A6E89"/>
    <w:rsid w:val="003A7D0E"/>
    <w:rsid w:val="003B0CB9"/>
    <w:rsid w:val="003B282D"/>
    <w:rsid w:val="003B3B48"/>
    <w:rsid w:val="003B3BF0"/>
    <w:rsid w:val="003B3D9B"/>
    <w:rsid w:val="003B4891"/>
    <w:rsid w:val="003B5248"/>
    <w:rsid w:val="003B5253"/>
    <w:rsid w:val="003B7B5D"/>
    <w:rsid w:val="003C0BFF"/>
    <w:rsid w:val="003C0DC3"/>
    <w:rsid w:val="003C13A3"/>
    <w:rsid w:val="003C2A6C"/>
    <w:rsid w:val="003C35FE"/>
    <w:rsid w:val="003C4512"/>
    <w:rsid w:val="003C45FE"/>
    <w:rsid w:val="003C4CBF"/>
    <w:rsid w:val="003C6029"/>
    <w:rsid w:val="003C7AE3"/>
    <w:rsid w:val="003D06DF"/>
    <w:rsid w:val="003D07DD"/>
    <w:rsid w:val="003D0CDB"/>
    <w:rsid w:val="003D1077"/>
    <w:rsid w:val="003D41B9"/>
    <w:rsid w:val="003D5F41"/>
    <w:rsid w:val="003E1009"/>
    <w:rsid w:val="003E4563"/>
    <w:rsid w:val="003E4B7D"/>
    <w:rsid w:val="003E4DD4"/>
    <w:rsid w:val="003E4E3F"/>
    <w:rsid w:val="003E597C"/>
    <w:rsid w:val="003E6576"/>
    <w:rsid w:val="003E7B8D"/>
    <w:rsid w:val="003F01E9"/>
    <w:rsid w:val="003F0969"/>
    <w:rsid w:val="003F0CB0"/>
    <w:rsid w:val="003F224D"/>
    <w:rsid w:val="003F29A4"/>
    <w:rsid w:val="003F5E99"/>
    <w:rsid w:val="003F5EDD"/>
    <w:rsid w:val="003F634B"/>
    <w:rsid w:val="004024E5"/>
    <w:rsid w:val="00402B6C"/>
    <w:rsid w:val="00402F4B"/>
    <w:rsid w:val="004030A2"/>
    <w:rsid w:val="00403D73"/>
    <w:rsid w:val="00404B39"/>
    <w:rsid w:val="00404C0B"/>
    <w:rsid w:val="00404D2E"/>
    <w:rsid w:val="0040508F"/>
    <w:rsid w:val="00412214"/>
    <w:rsid w:val="00412BED"/>
    <w:rsid w:val="00412C1F"/>
    <w:rsid w:val="0041313F"/>
    <w:rsid w:val="00414750"/>
    <w:rsid w:val="00417777"/>
    <w:rsid w:val="00420014"/>
    <w:rsid w:val="00420295"/>
    <w:rsid w:val="00420541"/>
    <w:rsid w:val="00421014"/>
    <w:rsid w:val="00421474"/>
    <w:rsid w:val="00423E44"/>
    <w:rsid w:val="004249E2"/>
    <w:rsid w:val="00424E88"/>
    <w:rsid w:val="00425EBF"/>
    <w:rsid w:val="00431326"/>
    <w:rsid w:val="00431688"/>
    <w:rsid w:val="00432373"/>
    <w:rsid w:val="004326A9"/>
    <w:rsid w:val="00432AB8"/>
    <w:rsid w:val="004332AE"/>
    <w:rsid w:val="00435E3B"/>
    <w:rsid w:val="0043764D"/>
    <w:rsid w:val="00440715"/>
    <w:rsid w:val="00441474"/>
    <w:rsid w:val="00444EAB"/>
    <w:rsid w:val="004456AE"/>
    <w:rsid w:val="00445D53"/>
    <w:rsid w:val="00446256"/>
    <w:rsid w:val="0044721D"/>
    <w:rsid w:val="00447806"/>
    <w:rsid w:val="00447F7B"/>
    <w:rsid w:val="004508E8"/>
    <w:rsid w:val="00450A20"/>
    <w:rsid w:val="00453568"/>
    <w:rsid w:val="0045358A"/>
    <w:rsid w:val="004538AD"/>
    <w:rsid w:val="004551DD"/>
    <w:rsid w:val="00455522"/>
    <w:rsid w:val="0045552F"/>
    <w:rsid w:val="00455B17"/>
    <w:rsid w:val="00460FFD"/>
    <w:rsid w:val="00465D3C"/>
    <w:rsid w:val="00467BC3"/>
    <w:rsid w:val="00470600"/>
    <w:rsid w:val="004707CF"/>
    <w:rsid w:val="00472457"/>
    <w:rsid w:val="00473DDC"/>
    <w:rsid w:val="004744C6"/>
    <w:rsid w:val="00475131"/>
    <w:rsid w:val="00476D41"/>
    <w:rsid w:val="00476ED2"/>
    <w:rsid w:val="00480B86"/>
    <w:rsid w:val="004833FB"/>
    <w:rsid w:val="004834B4"/>
    <w:rsid w:val="004857D9"/>
    <w:rsid w:val="0048588B"/>
    <w:rsid w:val="00491CC7"/>
    <w:rsid w:val="0049239F"/>
    <w:rsid w:val="00492B37"/>
    <w:rsid w:val="0049411A"/>
    <w:rsid w:val="00494306"/>
    <w:rsid w:val="004947CA"/>
    <w:rsid w:val="004977C3"/>
    <w:rsid w:val="004A07C0"/>
    <w:rsid w:val="004A08D3"/>
    <w:rsid w:val="004A0B2A"/>
    <w:rsid w:val="004A1CB9"/>
    <w:rsid w:val="004A2B3F"/>
    <w:rsid w:val="004A5829"/>
    <w:rsid w:val="004A5C2C"/>
    <w:rsid w:val="004A6DC9"/>
    <w:rsid w:val="004B0F05"/>
    <w:rsid w:val="004B1483"/>
    <w:rsid w:val="004B36A5"/>
    <w:rsid w:val="004B3904"/>
    <w:rsid w:val="004B4A7A"/>
    <w:rsid w:val="004B5899"/>
    <w:rsid w:val="004B5CC3"/>
    <w:rsid w:val="004B6D03"/>
    <w:rsid w:val="004B7C7A"/>
    <w:rsid w:val="004C0654"/>
    <w:rsid w:val="004C0A97"/>
    <w:rsid w:val="004C161F"/>
    <w:rsid w:val="004C27C4"/>
    <w:rsid w:val="004C5FEC"/>
    <w:rsid w:val="004C6B94"/>
    <w:rsid w:val="004C7001"/>
    <w:rsid w:val="004C7906"/>
    <w:rsid w:val="004D01BF"/>
    <w:rsid w:val="004D1DBA"/>
    <w:rsid w:val="004D3F45"/>
    <w:rsid w:val="004D47DB"/>
    <w:rsid w:val="004D5212"/>
    <w:rsid w:val="004D5BD7"/>
    <w:rsid w:val="004D5FF9"/>
    <w:rsid w:val="004D6580"/>
    <w:rsid w:val="004E00AF"/>
    <w:rsid w:val="004E104B"/>
    <w:rsid w:val="004E4ED7"/>
    <w:rsid w:val="004E7DAF"/>
    <w:rsid w:val="004F0272"/>
    <w:rsid w:val="004F2266"/>
    <w:rsid w:val="004F4248"/>
    <w:rsid w:val="004F49BE"/>
    <w:rsid w:val="004F5369"/>
    <w:rsid w:val="004F55D0"/>
    <w:rsid w:val="004F70A9"/>
    <w:rsid w:val="004F75A5"/>
    <w:rsid w:val="005024C4"/>
    <w:rsid w:val="00502E90"/>
    <w:rsid w:val="0050413E"/>
    <w:rsid w:val="0050501B"/>
    <w:rsid w:val="00506CA2"/>
    <w:rsid w:val="00507172"/>
    <w:rsid w:val="00510894"/>
    <w:rsid w:val="00511AC3"/>
    <w:rsid w:val="00512705"/>
    <w:rsid w:val="00512E0D"/>
    <w:rsid w:val="00513224"/>
    <w:rsid w:val="005132CD"/>
    <w:rsid w:val="00515974"/>
    <w:rsid w:val="00517060"/>
    <w:rsid w:val="00517E3E"/>
    <w:rsid w:val="00517EDE"/>
    <w:rsid w:val="00520996"/>
    <w:rsid w:val="005212D8"/>
    <w:rsid w:val="005224FB"/>
    <w:rsid w:val="005235F1"/>
    <w:rsid w:val="00523B7F"/>
    <w:rsid w:val="0052400A"/>
    <w:rsid w:val="005246D8"/>
    <w:rsid w:val="00525CF9"/>
    <w:rsid w:val="00525E5D"/>
    <w:rsid w:val="0053026B"/>
    <w:rsid w:val="005307DA"/>
    <w:rsid w:val="00532000"/>
    <w:rsid w:val="00532483"/>
    <w:rsid w:val="005327F2"/>
    <w:rsid w:val="00532C1E"/>
    <w:rsid w:val="00532F81"/>
    <w:rsid w:val="00534D65"/>
    <w:rsid w:val="005350B7"/>
    <w:rsid w:val="00536069"/>
    <w:rsid w:val="005365A7"/>
    <w:rsid w:val="00536BC9"/>
    <w:rsid w:val="005379DD"/>
    <w:rsid w:val="0054117A"/>
    <w:rsid w:val="00543BAB"/>
    <w:rsid w:val="00543FF7"/>
    <w:rsid w:val="00544DCD"/>
    <w:rsid w:val="00545EED"/>
    <w:rsid w:val="00547999"/>
    <w:rsid w:val="00550F9A"/>
    <w:rsid w:val="00552967"/>
    <w:rsid w:val="005542E8"/>
    <w:rsid w:val="0055498C"/>
    <w:rsid w:val="00557AB7"/>
    <w:rsid w:val="00557CC0"/>
    <w:rsid w:val="00560092"/>
    <w:rsid w:val="00560B9C"/>
    <w:rsid w:val="00563109"/>
    <w:rsid w:val="00563ABD"/>
    <w:rsid w:val="00564AB1"/>
    <w:rsid w:val="005663B5"/>
    <w:rsid w:val="00567CA6"/>
    <w:rsid w:val="005716CC"/>
    <w:rsid w:val="00571BC2"/>
    <w:rsid w:val="00572977"/>
    <w:rsid w:val="0057374E"/>
    <w:rsid w:val="00576959"/>
    <w:rsid w:val="0058096D"/>
    <w:rsid w:val="0058161E"/>
    <w:rsid w:val="005817F9"/>
    <w:rsid w:val="00581B6B"/>
    <w:rsid w:val="00584CA8"/>
    <w:rsid w:val="005852A8"/>
    <w:rsid w:val="005852E4"/>
    <w:rsid w:val="00585C87"/>
    <w:rsid w:val="00585DFF"/>
    <w:rsid w:val="00586A99"/>
    <w:rsid w:val="005875AD"/>
    <w:rsid w:val="00591B98"/>
    <w:rsid w:val="00591F84"/>
    <w:rsid w:val="00592AE0"/>
    <w:rsid w:val="0059381F"/>
    <w:rsid w:val="00594009"/>
    <w:rsid w:val="00594991"/>
    <w:rsid w:val="00595B54"/>
    <w:rsid w:val="00595F2D"/>
    <w:rsid w:val="005964D2"/>
    <w:rsid w:val="005972B1"/>
    <w:rsid w:val="00597F34"/>
    <w:rsid w:val="005A082A"/>
    <w:rsid w:val="005A129B"/>
    <w:rsid w:val="005A217E"/>
    <w:rsid w:val="005A2C11"/>
    <w:rsid w:val="005A355D"/>
    <w:rsid w:val="005A36E5"/>
    <w:rsid w:val="005A3771"/>
    <w:rsid w:val="005A404C"/>
    <w:rsid w:val="005A455C"/>
    <w:rsid w:val="005A51B1"/>
    <w:rsid w:val="005A6C12"/>
    <w:rsid w:val="005A7284"/>
    <w:rsid w:val="005B14E1"/>
    <w:rsid w:val="005B16CF"/>
    <w:rsid w:val="005B3107"/>
    <w:rsid w:val="005B45A0"/>
    <w:rsid w:val="005B5151"/>
    <w:rsid w:val="005B55C6"/>
    <w:rsid w:val="005B59E7"/>
    <w:rsid w:val="005B7677"/>
    <w:rsid w:val="005B76BD"/>
    <w:rsid w:val="005B78B7"/>
    <w:rsid w:val="005B7D76"/>
    <w:rsid w:val="005C179B"/>
    <w:rsid w:val="005C18F3"/>
    <w:rsid w:val="005C2451"/>
    <w:rsid w:val="005C2CF1"/>
    <w:rsid w:val="005C4057"/>
    <w:rsid w:val="005C4E3D"/>
    <w:rsid w:val="005C6F62"/>
    <w:rsid w:val="005C7528"/>
    <w:rsid w:val="005C7DF2"/>
    <w:rsid w:val="005D26C8"/>
    <w:rsid w:val="005D2E84"/>
    <w:rsid w:val="005D3EA2"/>
    <w:rsid w:val="005D5411"/>
    <w:rsid w:val="005D614E"/>
    <w:rsid w:val="005D6228"/>
    <w:rsid w:val="005E0230"/>
    <w:rsid w:val="005E04D6"/>
    <w:rsid w:val="005E0E1F"/>
    <w:rsid w:val="005E17F0"/>
    <w:rsid w:val="005E2F31"/>
    <w:rsid w:val="005E3512"/>
    <w:rsid w:val="005E40B5"/>
    <w:rsid w:val="005E5F5F"/>
    <w:rsid w:val="005E60D6"/>
    <w:rsid w:val="005E6486"/>
    <w:rsid w:val="005F204B"/>
    <w:rsid w:val="005F2541"/>
    <w:rsid w:val="005F532E"/>
    <w:rsid w:val="005F56D2"/>
    <w:rsid w:val="005F6537"/>
    <w:rsid w:val="005F6B32"/>
    <w:rsid w:val="005F70F9"/>
    <w:rsid w:val="005F7340"/>
    <w:rsid w:val="00600551"/>
    <w:rsid w:val="0060098C"/>
    <w:rsid w:val="00600B5F"/>
    <w:rsid w:val="00601930"/>
    <w:rsid w:val="00601942"/>
    <w:rsid w:val="0060357C"/>
    <w:rsid w:val="00603A0B"/>
    <w:rsid w:val="0060588E"/>
    <w:rsid w:val="00605E55"/>
    <w:rsid w:val="006070D2"/>
    <w:rsid w:val="006078A6"/>
    <w:rsid w:val="00610D7F"/>
    <w:rsid w:val="00610DD1"/>
    <w:rsid w:val="00611087"/>
    <w:rsid w:val="00611354"/>
    <w:rsid w:val="006139CF"/>
    <w:rsid w:val="006149DD"/>
    <w:rsid w:val="00615403"/>
    <w:rsid w:val="0061747C"/>
    <w:rsid w:val="00617ACE"/>
    <w:rsid w:val="0062099C"/>
    <w:rsid w:val="00620AE8"/>
    <w:rsid w:val="006227D6"/>
    <w:rsid w:val="00623FF2"/>
    <w:rsid w:val="0062437A"/>
    <w:rsid w:val="0062720F"/>
    <w:rsid w:val="00630FCA"/>
    <w:rsid w:val="00633AD8"/>
    <w:rsid w:val="00633DA8"/>
    <w:rsid w:val="00634546"/>
    <w:rsid w:val="00635AD9"/>
    <w:rsid w:val="00635D85"/>
    <w:rsid w:val="00635DE9"/>
    <w:rsid w:val="0063689A"/>
    <w:rsid w:val="006407F7"/>
    <w:rsid w:val="00641234"/>
    <w:rsid w:val="0064724A"/>
    <w:rsid w:val="00654564"/>
    <w:rsid w:val="00655177"/>
    <w:rsid w:val="0065697E"/>
    <w:rsid w:val="00657E24"/>
    <w:rsid w:val="0066043A"/>
    <w:rsid w:val="006605A3"/>
    <w:rsid w:val="00665146"/>
    <w:rsid w:val="00665A3A"/>
    <w:rsid w:val="006664FD"/>
    <w:rsid w:val="00670399"/>
    <w:rsid w:val="006716B0"/>
    <w:rsid w:val="00673945"/>
    <w:rsid w:val="006745CB"/>
    <w:rsid w:val="0067502D"/>
    <w:rsid w:val="00675316"/>
    <w:rsid w:val="00675792"/>
    <w:rsid w:val="00676F45"/>
    <w:rsid w:val="0067718C"/>
    <w:rsid w:val="00677C1F"/>
    <w:rsid w:val="006803DD"/>
    <w:rsid w:val="00681AC0"/>
    <w:rsid w:val="00681E9D"/>
    <w:rsid w:val="00682446"/>
    <w:rsid w:val="0068444C"/>
    <w:rsid w:val="00684DD3"/>
    <w:rsid w:val="0068589D"/>
    <w:rsid w:val="00686DE4"/>
    <w:rsid w:val="006872A2"/>
    <w:rsid w:val="006876A1"/>
    <w:rsid w:val="00687CB3"/>
    <w:rsid w:val="00690703"/>
    <w:rsid w:val="00690ED8"/>
    <w:rsid w:val="006922BA"/>
    <w:rsid w:val="00692C91"/>
    <w:rsid w:val="00693365"/>
    <w:rsid w:val="00696798"/>
    <w:rsid w:val="006967C6"/>
    <w:rsid w:val="006968EA"/>
    <w:rsid w:val="00697C2A"/>
    <w:rsid w:val="006A0A80"/>
    <w:rsid w:val="006A0CA9"/>
    <w:rsid w:val="006A2F69"/>
    <w:rsid w:val="006A3ED2"/>
    <w:rsid w:val="006A4A8C"/>
    <w:rsid w:val="006A6029"/>
    <w:rsid w:val="006A6A78"/>
    <w:rsid w:val="006B3114"/>
    <w:rsid w:val="006C1277"/>
    <w:rsid w:val="006C230D"/>
    <w:rsid w:val="006C28CD"/>
    <w:rsid w:val="006C333E"/>
    <w:rsid w:val="006C3388"/>
    <w:rsid w:val="006C36CF"/>
    <w:rsid w:val="006C548F"/>
    <w:rsid w:val="006C6C82"/>
    <w:rsid w:val="006C7E84"/>
    <w:rsid w:val="006D032F"/>
    <w:rsid w:val="006D19B9"/>
    <w:rsid w:val="006D34A6"/>
    <w:rsid w:val="006D3959"/>
    <w:rsid w:val="006D45AA"/>
    <w:rsid w:val="006D4CAA"/>
    <w:rsid w:val="006D55FC"/>
    <w:rsid w:val="006D59E5"/>
    <w:rsid w:val="006D5FB7"/>
    <w:rsid w:val="006E0A6B"/>
    <w:rsid w:val="006E1EB2"/>
    <w:rsid w:val="006E3134"/>
    <w:rsid w:val="006E339E"/>
    <w:rsid w:val="006E3FC6"/>
    <w:rsid w:val="006E48E3"/>
    <w:rsid w:val="006E5774"/>
    <w:rsid w:val="006E662F"/>
    <w:rsid w:val="006E70C1"/>
    <w:rsid w:val="006E732C"/>
    <w:rsid w:val="006F1401"/>
    <w:rsid w:val="006F27EF"/>
    <w:rsid w:val="006F31F3"/>
    <w:rsid w:val="006F3734"/>
    <w:rsid w:val="006F41C6"/>
    <w:rsid w:val="006F4CC7"/>
    <w:rsid w:val="006F6518"/>
    <w:rsid w:val="006F679B"/>
    <w:rsid w:val="006F6853"/>
    <w:rsid w:val="0070174D"/>
    <w:rsid w:val="00701FBC"/>
    <w:rsid w:val="0070348E"/>
    <w:rsid w:val="00703ECF"/>
    <w:rsid w:val="00706AA0"/>
    <w:rsid w:val="0070701F"/>
    <w:rsid w:val="00711266"/>
    <w:rsid w:val="00711DAC"/>
    <w:rsid w:val="00711E26"/>
    <w:rsid w:val="00712B3E"/>
    <w:rsid w:val="00713638"/>
    <w:rsid w:val="007144E6"/>
    <w:rsid w:val="007149F4"/>
    <w:rsid w:val="00714A26"/>
    <w:rsid w:val="00714DD5"/>
    <w:rsid w:val="0071531B"/>
    <w:rsid w:val="00715550"/>
    <w:rsid w:val="00715691"/>
    <w:rsid w:val="00717334"/>
    <w:rsid w:val="00717B7C"/>
    <w:rsid w:val="0072002F"/>
    <w:rsid w:val="00721F62"/>
    <w:rsid w:val="00722159"/>
    <w:rsid w:val="00722667"/>
    <w:rsid w:val="0072315E"/>
    <w:rsid w:val="007247A1"/>
    <w:rsid w:val="0072492C"/>
    <w:rsid w:val="0072542F"/>
    <w:rsid w:val="00725863"/>
    <w:rsid w:val="00725EF3"/>
    <w:rsid w:val="00726DBB"/>
    <w:rsid w:val="0072769C"/>
    <w:rsid w:val="00730C9C"/>
    <w:rsid w:val="0073527C"/>
    <w:rsid w:val="00737842"/>
    <w:rsid w:val="0073797D"/>
    <w:rsid w:val="007401D1"/>
    <w:rsid w:val="00741DB5"/>
    <w:rsid w:val="00741EC9"/>
    <w:rsid w:val="00743643"/>
    <w:rsid w:val="00743A54"/>
    <w:rsid w:val="00743C29"/>
    <w:rsid w:val="00746882"/>
    <w:rsid w:val="00746CE6"/>
    <w:rsid w:val="00750884"/>
    <w:rsid w:val="00750E41"/>
    <w:rsid w:val="00751DD4"/>
    <w:rsid w:val="00753BE5"/>
    <w:rsid w:val="00754B11"/>
    <w:rsid w:val="00755469"/>
    <w:rsid w:val="0075689E"/>
    <w:rsid w:val="007568FC"/>
    <w:rsid w:val="00757456"/>
    <w:rsid w:val="00757583"/>
    <w:rsid w:val="007579B0"/>
    <w:rsid w:val="007608CF"/>
    <w:rsid w:val="00761C44"/>
    <w:rsid w:val="00762BA0"/>
    <w:rsid w:val="00763722"/>
    <w:rsid w:val="007641AD"/>
    <w:rsid w:val="007645D7"/>
    <w:rsid w:val="0076469F"/>
    <w:rsid w:val="0076509F"/>
    <w:rsid w:val="00767143"/>
    <w:rsid w:val="00767C60"/>
    <w:rsid w:val="00770011"/>
    <w:rsid w:val="0077026C"/>
    <w:rsid w:val="007710D8"/>
    <w:rsid w:val="0077255E"/>
    <w:rsid w:val="00773DBB"/>
    <w:rsid w:val="00773DFC"/>
    <w:rsid w:val="00775FFF"/>
    <w:rsid w:val="00776DCC"/>
    <w:rsid w:val="00780C0E"/>
    <w:rsid w:val="00780E9A"/>
    <w:rsid w:val="00781C6F"/>
    <w:rsid w:val="0078269D"/>
    <w:rsid w:val="0078398D"/>
    <w:rsid w:val="00783E9B"/>
    <w:rsid w:val="00787B0C"/>
    <w:rsid w:val="00790154"/>
    <w:rsid w:val="0079195E"/>
    <w:rsid w:val="00794315"/>
    <w:rsid w:val="007954B5"/>
    <w:rsid w:val="00795C80"/>
    <w:rsid w:val="00796F73"/>
    <w:rsid w:val="007A032D"/>
    <w:rsid w:val="007A05B1"/>
    <w:rsid w:val="007A072E"/>
    <w:rsid w:val="007A1C17"/>
    <w:rsid w:val="007A28B7"/>
    <w:rsid w:val="007A2DEE"/>
    <w:rsid w:val="007A4000"/>
    <w:rsid w:val="007A4C99"/>
    <w:rsid w:val="007A5810"/>
    <w:rsid w:val="007A5E9A"/>
    <w:rsid w:val="007A62B4"/>
    <w:rsid w:val="007A69DF"/>
    <w:rsid w:val="007B0C0C"/>
    <w:rsid w:val="007B1225"/>
    <w:rsid w:val="007B1405"/>
    <w:rsid w:val="007B1502"/>
    <w:rsid w:val="007B154C"/>
    <w:rsid w:val="007B17AE"/>
    <w:rsid w:val="007B18FB"/>
    <w:rsid w:val="007B2057"/>
    <w:rsid w:val="007B24BB"/>
    <w:rsid w:val="007B349C"/>
    <w:rsid w:val="007B528E"/>
    <w:rsid w:val="007B617C"/>
    <w:rsid w:val="007B7186"/>
    <w:rsid w:val="007B76FD"/>
    <w:rsid w:val="007B7A15"/>
    <w:rsid w:val="007C003D"/>
    <w:rsid w:val="007C04C5"/>
    <w:rsid w:val="007C187B"/>
    <w:rsid w:val="007C2593"/>
    <w:rsid w:val="007C2805"/>
    <w:rsid w:val="007C3431"/>
    <w:rsid w:val="007C45E2"/>
    <w:rsid w:val="007C4B16"/>
    <w:rsid w:val="007C583A"/>
    <w:rsid w:val="007C5968"/>
    <w:rsid w:val="007C6DA4"/>
    <w:rsid w:val="007C739F"/>
    <w:rsid w:val="007D0D69"/>
    <w:rsid w:val="007D3B82"/>
    <w:rsid w:val="007D4CBD"/>
    <w:rsid w:val="007D5480"/>
    <w:rsid w:val="007D59B1"/>
    <w:rsid w:val="007D6834"/>
    <w:rsid w:val="007D7487"/>
    <w:rsid w:val="007D7CDC"/>
    <w:rsid w:val="007D7FC5"/>
    <w:rsid w:val="007E018E"/>
    <w:rsid w:val="007E0723"/>
    <w:rsid w:val="007E0B81"/>
    <w:rsid w:val="007E551F"/>
    <w:rsid w:val="007E7451"/>
    <w:rsid w:val="007E7870"/>
    <w:rsid w:val="007F0E0D"/>
    <w:rsid w:val="007F1125"/>
    <w:rsid w:val="007F180F"/>
    <w:rsid w:val="007F1A37"/>
    <w:rsid w:val="007F1BB8"/>
    <w:rsid w:val="007F2AB5"/>
    <w:rsid w:val="007F45F9"/>
    <w:rsid w:val="007F5750"/>
    <w:rsid w:val="007F6215"/>
    <w:rsid w:val="007F6796"/>
    <w:rsid w:val="007F7AD7"/>
    <w:rsid w:val="007F7D50"/>
    <w:rsid w:val="008017ED"/>
    <w:rsid w:val="00801B59"/>
    <w:rsid w:val="008021C7"/>
    <w:rsid w:val="008037F9"/>
    <w:rsid w:val="008038AA"/>
    <w:rsid w:val="0080475E"/>
    <w:rsid w:val="00805156"/>
    <w:rsid w:val="00805ECA"/>
    <w:rsid w:val="00810ED3"/>
    <w:rsid w:val="00811ADA"/>
    <w:rsid w:val="00811F4A"/>
    <w:rsid w:val="00811F6F"/>
    <w:rsid w:val="00812126"/>
    <w:rsid w:val="00813D0E"/>
    <w:rsid w:val="00816226"/>
    <w:rsid w:val="00816BC9"/>
    <w:rsid w:val="00816C38"/>
    <w:rsid w:val="00816F92"/>
    <w:rsid w:val="00822673"/>
    <w:rsid w:val="0082385F"/>
    <w:rsid w:val="00823B32"/>
    <w:rsid w:val="00825F82"/>
    <w:rsid w:val="00830131"/>
    <w:rsid w:val="0083091A"/>
    <w:rsid w:val="00831EB3"/>
    <w:rsid w:val="00831F78"/>
    <w:rsid w:val="008357CA"/>
    <w:rsid w:val="00835FE0"/>
    <w:rsid w:val="00836FE0"/>
    <w:rsid w:val="00840A3D"/>
    <w:rsid w:val="00840B9A"/>
    <w:rsid w:val="00842970"/>
    <w:rsid w:val="008429BC"/>
    <w:rsid w:val="008430A4"/>
    <w:rsid w:val="00843509"/>
    <w:rsid w:val="00843AD1"/>
    <w:rsid w:val="00843CE8"/>
    <w:rsid w:val="008447B0"/>
    <w:rsid w:val="00845C50"/>
    <w:rsid w:val="00847452"/>
    <w:rsid w:val="008477A4"/>
    <w:rsid w:val="008519B1"/>
    <w:rsid w:val="00851F31"/>
    <w:rsid w:val="0085200C"/>
    <w:rsid w:val="00853193"/>
    <w:rsid w:val="00854B47"/>
    <w:rsid w:val="00854DDD"/>
    <w:rsid w:val="00856363"/>
    <w:rsid w:val="00856FF5"/>
    <w:rsid w:val="00857264"/>
    <w:rsid w:val="008621E2"/>
    <w:rsid w:val="00863666"/>
    <w:rsid w:val="00864BA5"/>
    <w:rsid w:val="00866E00"/>
    <w:rsid w:val="008702CC"/>
    <w:rsid w:val="0087428B"/>
    <w:rsid w:val="008767FF"/>
    <w:rsid w:val="00876F30"/>
    <w:rsid w:val="00877124"/>
    <w:rsid w:val="008774CE"/>
    <w:rsid w:val="008812ED"/>
    <w:rsid w:val="008822EE"/>
    <w:rsid w:val="00883B8F"/>
    <w:rsid w:val="00883BE6"/>
    <w:rsid w:val="00883EB8"/>
    <w:rsid w:val="00884D03"/>
    <w:rsid w:val="00884D6A"/>
    <w:rsid w:val="00885403"/>
    <w:rsid w:val="00890AA8"/>
    <w:rsid w:val="00892A75"/>
    <w:rsid w:val="00892BEA"/>
    <w:rsid w:val="00893AC9"/>
    <w:rsid w:val="008943D1"/>
    <w:rsid w:val="00896C0B"/>
    <w:rsid w:val="008A253E"/>
    <w:rsid w:val="008A2DF1"/>
    <w:rsid w:val="008A2DFF"/>
    <w:rsid w:val="008A3A03"/>
    <w:rsid w:val="008A5400"/>
    <w:rsid w:val="008A569D"/>
    <w:rsid w:val="008A571A"/>
    <w:rsid w:val="008A5DC7"/>
    <w:rsid w:val="008A639C"/>
    <w:rsid w:val="008A6A3B"/>
    <w:rsid w:val="008A6E4C"/>
    <w:rsid w:val="008A7227"/>
    <w:rsid w:val="008B000B"/>
    <w:rsid w:val="008B0B75"/>
    <w:rsid w:val="008B1057"/>
    <w:rsid w:val="008B10EB"/>
    <w:rsid w:val="008B2401"/>
    <w:rsid w:val="008B351E"/>
    <w:rsid w:val="008B3C51"/>
    <w:rsid w:val="008B63BB"/>
    <w:rsid w:val="008C0095"/>
    <w:rsid w:val="008C05B9"/>
    <w:rsid w:val="008C0A0F"/>
    <w:rsid w:val="008C1327"/>
    <w:rsid w:val="008C1755"/>
    <w:rsid w:val="008C266D"/>
    <w:rsid w:val="008C36C5"/>
    <w:rsid w:val="008C3D0F"/>
    <w:rsid w:val="008C3FD3"/>
    <w:rsid w:val="008C6028"/>
    <w:rsid w:val="008C6186"/>
    <w:rsid w:val="008C64ED"/>
    <w:rsid w:val="008C68C2"/>
    <w:rsid w:val="008C6E60"/>
    <w:rsid w:val="008D1158"/>
    <w:rsid w:val="008D1440"/>
    <w:rsid w:val="008D151C"/>
    <w:rsid w:val="008D15B7"/>
    <w:rsid w:val="008D3BCA"/>
    <w:rsid w:val="008D3C1E"/>
    <w:rsid w:val="008D423D"/>
    <w:rsid w:val="008D4A26"/>
    <w:rsid w:val="008D5A9C"/>
    <w:rsid w:val="008D6959"/>
    <w:rsid w:val="008D7385"/>
    <w:rsid w:val="008E0C90"/>
    <w:rsid w:val="008E21E0"/>
    <w:rsid w:val="008E527E"/>
    <w:rsid w:val="008E5930"/>
    <w:rsid w:val="008E5962"/>
    <w:rsid w:val="008E6636"/>
    <w:rsid w:val="008E70AA"/>
    <w:rsid w:val="008E7A03"/>
    <w:rsid w:val="008F073E"/>
    <w:rsid w:val="008F29CE"/>
    <w:rsid w:val="008F361F"/>
    <w:rsid w:val="008F6609"/>
    <w:rsid w:val="008F780E"/>
    <w:rsid w:val="0090109C"/>
    <w:rsid w:val="009016FA"/>
    <w:rsid w:val="00901875"/>
    <w:rsid w:val="00902937"/>
    <w:rsid w:val="00903170"/>
    <w:rsid w:val="00903B34"/>
    <w:rsid w:val="00904681"/>
    <w:rsid w:val="00904828"/>
    <w:rsid w:val="00904A4F"/>
    <w:rsid w:val="00905F0D"/>
    <w:rsid w:val="00906A92"/>
    <w:rsid w:val="0091047A"/>
    <w:rsid w:val="00910C27"/>
    <w:rsid w:val="00913F72"/>
    <w:rsid w:val="0091413D"/>
    <w:rsid w:val="00914285"/>
    <w:rsid w:val="00914983"/>
    <w:rsid w:val="009149E5"/>
    <w:rsid w:val="0091516F"/>
    <w:rsid w:val="00915302"/>
    <w:rsid w:val="0091592F"/>
    <w:rsid w:val="0091707B"/>
    <w:rsid w:val="0092193C"/>
    <w:rsid w:val="00921B7A"/>
    <w:rsid w:val="00921D5E"/>
    <w:rsid w:val="00922113"/>
    <w:rsid w:val="0092487A"/>
    <w:rsid w:val="00924E43"/>
    <w:rsid w:val="00925367"/>
    <w:rsid w:val="009302A3"/>
    <w:rsid w:val="0093068D"/>
    <w:rsid w:val="00930B10"/>
    <w:rsid w:val="009317DA"/>
    <w:rsid w:val="00931E2A"/>
    <w:rsid w:val="009331FC"/>
    <w:rsid w:val="00941B8E"/>
    <w:rsid w:val="00941CA0"/>
    <w:rsid w:val="00941DBA"/>
    <w:rsid w:val="00941E27"/>
    <w:rsid w:val="00941EBA"/>
    <w:rsid w:val="009420FA"/>
    <w:rsid w:val="00942251"/>
    <w:rsid w:val="009436ED"/>
    <w:rsid w:val="00943C84"/>
    <w:rsid w:val="0094448F"/>
    <w:rsid w:val="009446F3"/>
    <w:rsid w:val="009463F7"/>
    <w:rsid w:val="009479B2"/>
    <w:rsid w:val="00947C2A"/>
    <w:rsid w:val="00947E67"/>
    <w:rsid w:val="009502FF"/>
    <w:rsid w:val="0095065C"/>
    <w:rsid w:val="0095092F"/>
    <w:rsid w:val="009522B9"/>
    <w:rsid w:val="00953036"/>
    <w:rsid w:val="009534A2"/>
    <w:rsid w:val="00954B28"/>
    <w:rsid w:val="00955D87"/>
    <w:rsid w:val="00956E72"/>
    <w:rsid w:val="00961BA5"/>
    <w:rsid w:val="009620EC"/>
    <w:rsid w:val="00963BFD"/>
    <w:rsid w:val="00966DD0"/>
    <w:rsid w:val="0096718F"/>
    <w:rsid w:val="009675BC"/>
    <w:rsid w:val="0096793E"/>
    <w:rsid w:val="00972999"/>
    <w:rsid w:val="0097387E"/>
    <w:rsid w:val="009738C9"/>
    <w:rsid w:val="00974C7F"/>
    <w:rsid w:val="00974D01"/>
    <w:rsid w:val="00974D40"/>
    <w:rsid w:val="00975730"/>
    <w:rsid w:val="00975FA5"/>
    <w:rsid w:val="00977384"/>
    <w:rsid w:val="0097746D"/>
    <w:rsid w:val="00981C9F"/>
    <w:rsid w:val="00983006"/>
    <w:rsid w:val="0098360E"/>
    <w:rsid w:val="00983705"/>
    <w:rsid w:val="0098394C"/>
    <w:rsid w:val="00983B72"/>
    <w:rsid w:val="009855C6"/>
    <w:rsid w:val="00986DD3"/>
    <w:rsid w:val="00986ED0"/>
    <w:rsid w:val="0099100D"/>
    <w:rsid w:val="009914AC"/>
    <w:rsid w:val="00991C6C"/>
    <w:rsid w:val="00993212"/>
    <w:rsid w:val="009946A8"/>
    <w:rsid w:val="009975E3"/>
    <w:rsid w:val="00997913"/>
    <w:rsid w:val="009A2DC6"/>
    <w:rsid w:val="009A38D6"/>
    <w:rsid w:val="009A4258"/>
    <w:rsid w:val="009A4B4F"/>
    <w:rsid w:val="009A4C7D"/>
    <w:rsid w:val="009A600F"/>
    <w:rsid w:val="009A6606"/>
    <w:rsid w:val="009A6F05"/>
    <w:rsid w:val="009A7081"/>
    <w:rsid w:val="009A71D6"/>
    <w:rsid w:val="009B2A47"/>
    <w:rsid w:val="009B5013"/>
    <w:rsid w:val="009B6469"/>
    <w:rsid w:val="009B760E"/>
    <w:rsid w:val="009C06F7"/>
    <w:rsid w:val="009C0F78"/>
    <w:rsid w:val="009C50FD"/>
    <w:rsid w:val="009C55EE"/>
    <w:rsid w:val="009C57D7"/>
    <w:rsid w:val="009C5927"/>
    <w:rsid w:val="009C6CCD"/>
    <w:rsid w:val="009D0125"/>
    <w:rsid w:val="009D0B0F"/>
    <w:rsid w:val="009D10A5"/>
    <w:rsid w:val="009D37FE"/>
    <w:rsid w:val="009D4C30"/>
    <w:rsid w:val="009D62AD"/>
    <w:rsid w:val="009D6B1D"/>
    <w:rsid w:val="009D7272"/>
    <w:rsid w:val="009D7503"/>
    <w:rsid w:val="009D7964"/>
    <w:rsid w:val="009E2329"/>
    <w:rsid w:val="009E3104"/>
    <w:rsid w:val="009E39F4"/>
    <w:rsid w:val="009E3F6D"/>
    <w:rsid w:val="009E41D4"/>
    <w:rsid w:val="009E4B29"/>
    <w:rsid w:val="009E4FC0"/>
    <w:rsid w:val="009E50C9"/>
    <w:rsid w:val="009E6361"/>
    <w:rsid w:val="009E647D"/>
    <w:rsid w:val="009E6ACC"/>
    <w:rsid w:val="009F1077"/>
    <w:rsid w:val="009F16F7"/>
    <w:rsid w:val="009F2003"/>
    <w:rsid w:val="009F4D45"/>
    <w:rsid w:val="009F6C27"/>
    <w:rsid w:val="009F6DF1"/>
    <w:rsid w:val="009F75DF"/>
    <w:rsid w:val="00A002F7"/>
    <w:rsid w:val="00A02E81"/>
    <w:rsid w:val="00A02E92"/>
    <w:rsid w:val="00A04BE4"/>
    <w:rsid w:val="00A0506A"/>
    <w:rsid w:val="00A05971"/>
    <w:rsid w:val="00A06C9F"/>
    <w:rsid w:val="00A06E11"/>
    <w:rsid w:val="00A10017"/>
    <w:rsid w:val="00A100A1"/>
    <w:rsid w:val="00A1160C"/>
    <w:rsid w:val="00A12877"/>
    <w:rsid w:val="00A14259"/>
    <w:rsid w:val="00A1524E"/>
    <w:rsid w:val="00A15BF2"/>
    <w:rsid w:val="00A16284"/>
    <w:rsid w:val="00A17176"/>
    <w:rsid w:val="00A17834"/>
    <w:rsid w:val="00A17C4A"/>
    <w:rsid w:val="00A17FB9"/>
    <w:rsid w:val="00A202EF"/>
    <w:rsid w:val="00A21942"/>
    <w:rsid w:val="00A22A2F"/>
    <w:rsid w:val="00A22EDE"/>
    <w:rsid w:val="00A239E2"/>
    <w:rsid w:val="00A23C64"/>
    <w:rsid w:val="00A240E0"/>
    <w:rsid w:val="00A25151"/>
    <w:rsid w:val="00A25322"/>
    <w:rsid w:val="00A26601"/>
    <w:rsid w:val="00A27170"/>
    <w:rsid w:val="00A35816"/>
    <w:rsid w:val="00A362C4"/>
    <w:rsid w:val="00A41507"/>
    <w:rsid w:val="00A41CF0"/>
    <w:rsid w:val="00A41E01"/>
    <w:rsid w:val="00A4255F"/>
    <w:rsid w:val="00A44683"/>
    <w:rsid w:val="00A477E5"/>
    <w:rsid w:val="00A47D11"/>
    <w:rsid w:val="00A5463E"/>
    <w:rsid w:val="00A54B38"/>
    <w:rsid w:val="00A55673"/>
    <w:rsid w:val="00A55A01"/>
    <w:rsid w:val="00A6022C"/>
    <w:rsid w:val="00A60D58"/>
    <w:rsid w:val="00A61593"/>
    <w:rsid w:val="00A6217A"/>
    <w:rsid w:val="00A63202"/>
    <w:rsid w:val="00A633B0"/>
    <w:rsid w:val="00A65B29"/>
    <w:rsid w:val="00A662F3"/>
    <w:rsid w:val="00A6720A"/>
    <w:rsid w:val="00A70EAE"/>
    <w:rsid w:val="00A7102C"/>
    <w:rsid w:val="00A72488"/>
    <w:rsid w:val="00A727D5"/>
    <w:rsid w:val="00A7310D"/>
    <w:rsid w:val="00A73CD3"/>
    <w:rsid w:val="00A73D2A"/>
    <w:rsid w:val="00A73E5E"/>
    <w:rsid w:val="00A74E76"/>
    <w:rsid w:val="00A7590C"/>
    <w:rsid w:val="00A75B4C"/>
    <w:rsid w:val="00A806FF"/>
    <w:rsid w:val="00A817B3"/>
    <w:rsid w:val="00A81D07"/>
    <w:rsid w:val="00A831A7"/>
    <w:rsid w:val="00A84654"/>
    <w:rsid w:val="00A8603C"/>
    <w:rsid w:val="00A923F0"/>
    <w:rsid w:val="00A92D97"/>
    <w:rsid w:val="00A93AFF"/>
    <w:rsid w:val="00A9413C"/>
    <w:rsid w:val="00A94250"/>
    <w:rsid w:val="00A949CA"/>
    <w:rsid w:val="00A94C06"/>
    <w:rsid w:val="00A956D0"/>
    <w:rsid w:val="00A95992"/>
    <w:rsid w:val="00A961C8"/>
    <w:rsid w:val="00AA356F"/>
    <w:rsid w:val="00AA39F7"/>
    <w:rsid w:val="00AA3DDC"/>
    <w:rsid w:val="00AA3E71"/>
    <w:rsid w:val="00AA5702"/>
    <w:rsid w:val="00AA651C"/>
    <w:rsid w:val="00AB0D2F"/>
    <w:rsid w:val="00AB183D"/>
    <w:rsid w:val="00AB18DB"/>
    <w:rsid w:val="00AB204C"/>
    <w:rsid w:val="00AB270E"/>
    <w:rsid w:val="00AB31F4"/>
    <w:rsid w:val="00AB3EAE"/>
    <w:rsid w:val="00AB443D"/>
    <w:rsid w:val="00AB509F"/>
    <w:rsid w:val="00AB5108"/>
    <w:rsid w:val="00AB5757"/>
    <w:rsid w:val="00AB5889"/>
    <w:rsid w:val="00AB61F2"/>
    <w:rsid w:val="00AB63E8"/>
    <w:rsid w:val="00AC249A"/>
    <w:rsid w:val="00AC2DC4"/>
    <w:rsid w:val="00AC2F4F"/>
    <w:rsid w:val="00AC3734"/>
    <w:rsid w:val="00AC480C"/>
    <w:rsid w:val="00AC6C75"/>
    <w:rsid w:val="00AC76BE"/>
    <w:rsid w:val="00AC7783"/>
    <w:rsid w:val="00AD0930"/>
    <w:rsid w:val="00AD26B1"/>
    <w:rsid w:val="00AD282A"/>
    <w:rsid w:val="00AD395B"/>
    <w:rsid w:val="00AD41F4"/>
    <w:rsid w:val="00AD4A1A"/>
    <w:rsid w:val="00AE1A6B"/>
    <w:rsid w:val="00AE32B5"/>
    <w:rsid w:val="00AE3893"/>
    <w:rsid w:val="00AE3935"/>
    <w:rsid w:val="00AE3A24"/>
    <w:rsid w:val="00AE3C9F"/>
    <w:rsid w:val="00AE3F58"/>
    <w:rsid w:val="00AE4989"/>
    <w:rsid w:val="00AE4AB5"/>
    <w:rsid w:val="00AE5767"/>
    <w:rsid w:val="00AE584C"/>
    <w:rsid w:val="00AE6A6B"/>
    <w:rsid w:val="00AE719E"/>
    <w:rsid w:val="00AF114F"/>
    <w:rsid w:val="00AF2412"/>
    <w:rsid w:val="00AF269A"/>
    <w:rsid w:val="00AF4614"/>
    <w:rsid w:val="00AF4CEA"/>
    <w:rsid w:val="00AF6961"/>
    <w:rsid w:val="00AF772A"/>
    <w:rsid w:val="00AF7AE4"/>
    <w:rsid w:val="00AF7EDE"/>
    <w:rsid w:val="00B02611"/>
    <w:rsid w:val="00B02E5C"/>
    <w:rsid w:val="00B048C2"/>
    <w:rsid w:val="00B05BA5"/>
    <w:rsid w:val="00B05D86"/>
    <w:rsid w:val="00B07171"/>
    <w:rsid w:val="00B10BE2"/>
    <w:rsid w:val="00B11421"/>
    <w:rsid w:val="00B118FE"/>
    <w:rsid w:val="00B121D7"/>
    <w:rsid w:val="00B12451"/>
    <w:rsid w:val="00B12FF5"/>
    <w:rsid w:val="00B13D31"/>
    <w:rsid w:val="00B1671D"/>
    <w:rsid w:val="00B2022E"/>
    <w:rsid w:val="00B20772"/>
    <w:rsid w:val="00B20E98"/>
    <w:rsid w:val="00B21075"/>
    <w:rsid w:val="00B22AA1"/>
    <w:rsid w:val="00B22D0A"/>
    <w:rsid w:val="00B23761"/>
    <w:rsid w:val="00B2399A"/>
    <w:rsid w:val="00B251E4"/>
    <w:rsid w:val="00B261F3"/>
    <w:rsid w:val="00B264AB"/>
    <w:rsid w:val="00B32724"/>
    <w:rsid w:val="00B328B4"/>
    <w:rsid w:val="00B32A4F"/>
    <w:rsid w:val="00B339D9"/>
    <w:rsid w:val="00B3471B"/>
    <w:rsid w:val="00B3476B"/>
    <w:rsid w:val="00B403E5"/>
    <w:rsid w:val="00B416DD"/>
    <w:rsid w:val="00B42AA3"/>
    <w:rsid w:val="00B43B33"/>
    <w:rsid w:val="00B45127"/>
    <w:rsid w:val="00B45391"/>
    <w:rsid w:val="00B4585B"/>
    <w:rsid w:val="00B45E00"/>
    <w:rsid w:val="00B47257"/>
    <w:rsid w:val="00B47BCE"/>
    <w:rsid w:val="00B47CDF"/>
    <w:rsid w:val="00B50F0D"/>
    <w:rsid w:val="00B54E38"/>
    <w:rsid w:val="00B5676A"/>
    <w:rsid w:val="00B56871"/>
    <w:rsid w:val="00B56E9F"/>
    <w:rsid w:val="00B61191"/>
    <w:rsid w:val="00B64E2F"/>
    <w:rsid w:val="00B64E91"/>
    <w:rsid w:val="00B65501"/>
    <w:rsid w:val="00B668A7"/>
    <w:rsid w:val="00B67DC6"/>
    <w:rsid w:val="00B72E27"/>
    <w:rsid w:val="00B73CC8"/>
    <w:rsid w:val="00B749DC"/>
    <w:rsid w:val="00B80993"/>
    <w:rsid w:val="00B83BAC"/>
    <w:rsid w:val="00B84978"/>
    <w:rsid w:val="00B86119"/>
    <w:rsid w:val="00B86B65"/>
    <w:rsid w:val="00B86F39"/>
    <w:rsid w:val="00B86F88"/>
    <w:rsid w:val="00B8707C"/>
    <w:rsid w:val="00B900DE"/>
    <w:rsid w:val="00B92183"/>
    <w:rsid w:val="00B922E7"/>
    <w:rsid w:val="00B9379B"/>
    <w:rsid w:val="00B937D5"/>
    <w:rsid w:val="00B955C0"/>
    <w:rsid w:val="00B95A0D"/>
    <w:rsid w:val="00B95AD4"/>
    <w:rsid w:val="00B96564"/>
    <w:rsid w:val="00B97501"/>
    <w:rsid w:val="00BA0CFE"/>
    <w:rsid w:val="00BA0DE4"/>
    <w:rsid w:val="00BA19D3"/>
    <w:rsid w:val="00BA57A5"/>
    <w:rsid w:val="00BA652A"/>
    <w:rsid w:val="00BA7DD5"/>
    <w:rsid w:val="00BB0554"/>
    <w:rsid w:val="00BB0D13"/>
    <w:rsid w:val="00BB10E5"/>
    <w:rsid w:val="00BB3607"/>
    <w:rsid w:val="00BB3B70"/>
    <w:rsid w:val="00BB5132"/>
    <w:rsid w:val="00BB64D2"/>
    <w:rsid w:val="00BC1710"/>
    <w:rsid w:val="00BC191C"/>
    <w:rsid w:val="00BC1BE1"/>
    <w:rsid w:val="00BC2072"/>
    <w:rsid w:val="00BC53C0"/>
    <w:rsid w:val="00BC6B53"/>
    <w:rsid w:val="00BC6CF5"/>
    <w:rsid w:val="00BC7A2B"/>
    <w:rsid w:val="00BD20E2"/>
    <w:rsid w:val="00BD20ED"/>
    <w:rsid w:val="00BD2B20"/>
    <w:rsid w:val="00BD3155"/>
    <w:rsid w:val="00BD3FC3"/>
    <w:rsid w:val="00BD442A"/>
    <w:rsid w:val="00BD4E42"/>
    <w:rsid w:val="00BD5721"/>
    <w:rsid w:val="00BD5875"/>
    <w:rsid w:val="00BD5F1A"/>
    <w:rsid w:val="00BE1C1F"/>
    <w:rsid w:val="00BE3B38"/>
    <w:rsid w:val="00BE5CED"/>
    <w:rsid w:val="00BE6E5F"/>
    <w:rsid w:val="00BF0186"/>
    <w:rsid w:val="00BF0383"/>
    <w:rsid w:val="00BF0767"/>
    <w:rsid w:val="00BF0E8E"/>
    <w:rsid w:val="00BF0EE8"/>
    <w:rsid w:val="00BF116B"/>
    <w:rsid w:val="00BF1CA6"/>
    <w:rsid w:val="00BF2059"/>
    <w:rsid w:val="00BF39D5"/>
    <w:rsid w:val="00BF46E1"/>
    <w:rsid w:val="00BF4866"/>
    <w:rsid w:val="00BF69DE"/>
    <w:rsid w:val="00BF6E01"/>
    <w:rsid w:val="00BF77E2"/>
    <w:rsid w:val="00C00B5F"/>
    <w:rsid w:val="00C00DDA"/>
    <w:rsid w:val="00C028FD"/>
    <w:rsid w:val="00C03885"/>
    <w:rsid w:val="00C0467C"/>
    <w:rsid w:val="00C04C37"/>
    <w:rsid w:val="00C07075"/>
    <w:rsid w:val="00C10769"/>
    <w:rsid w:val="00C10A87"/>
    <w:rsid w:val="00C114E3"/>
    <w:rsid w:val="00C12090"/>
    <w:rsid w:val="00C13D5B"/>
    <w:rsid w:val="00C237B2"/>
    <w:rsid w:val="00C23905"/>
    <w:rsid w:val="00C24F70"/>
    <w:rsid w:val="00C25C17"/>
    <w:rsid w:val="00C25CD0"/>
    <w:rsid w:val="00C25CEB"/>
    <w:rsid w:val="00C264E1"/>
    <w:rsid w:val="00C30197"/>
    <w:rsid w:val="00C302EA"/>
    <w:rsid w:val="00C30301"/>
    <w:rsid w:val="00C3445C"/>
    <w:rsid w:val="00C37895"/>
    <w:rsid w:val="00C4071E"/>
    <w:rsid w:val="00C40F17"/>
    <w:rsid w:val="00C41DC8"/>
    <w:rsid w:val="00C427E8"/>
    <w:rsid w:val="00C42D55"/>
    <w:rsid w:val="00C44410"/>
    <w:rsid w:val="00C44BE0"/>
    <w:rsid w:val="00C46D0F"/>
    <w:rsid w:val="00C47939"/>
    <w:rsid w:val="00C47964"/>
    <w:rsid w:val="00C515BF"/>
    <w:rsid w:val="00C53D44"/>
    <w:rsid w:val="00C57813"/>
    <w:rsid w:val="00C57A3C"/>
    <w:rsid w:val="00C60C63"/>
    <w:rsid w:val="00C6354D"/>
    <w:rsid w:val="00C6628B"/>
    <w:rsid w:val="00C6646B"/>
    <w:rsid w:val="00C66A0A"/>
    <w:rsid w:val="00C6707B"/>
    <w:rsid w:val="00C67227"/>
    <w:rsid w:val="00C672C5"/>
    <w:rsid w:val="00C70128"/>
    <w:rsid w:val="00C7087E"/>
    <w:rsid w:val="00C70AB2"/>
    <w:rsid w:val="00C72E98"/>
    <w:rsid w:val="00C74040"/>
    <w:rsid w:val="00C76FBD"/>
    <w:rsid w:val="00C77196"/>
    <w:rsid w:val="00C77E1D"/>
    <w:rsid w:val="00C801C6"/>
    <w:rsid w:val="00C8056B"/>
    <w:rsid w:val="00C816AD"/>
    <w:rsid w:val="00C81BE9"/>
    <w:rsid w:val="00C81E65"/>
    <w:rsid w:val="00C82492"/>
    <w:rsid w:val="00C850E8"/>
    <w:rsid w:val="00C85638"/>
    <w:rsid w:val="00C86125"/>
    <w:rsid w:val="00C86B36"/>
    <w:rsid w:val="00C86FF3"/>
    <w:rsid w:val="00C877E9"/>
    <w:rsid w:val="00C9010F"/>
    <w:rsid w:val="00C91E7F"/>
    <w:rsid w:val="00C92052"/>
    <w:rsid w:val="00C920F5"/>
    <w:rsid w:val="00C927F4"/>
    <w:rsid w:val="00C94045"/>
    <w:rsid w:val="00CA18C0"/>
    <w:rsid w:val="00CA2897"/>
    <w:rsid w:val="00CA2D07"/>
    <w:rsid w:val="00CA523F"/>
    <w:rsid w:val="00CA578B"/>
    <w:rsid w:val="00CA5B65"/>
    <w:rsid w:val="00CA5D23"/>
    <w:rsid w:val="00CA6701"/>
    <w:rsid w:val="00CB0C52"/>
    <w:rsid w:val="00CB0F7C"/>
    <w:rsid w:val="00CB2A2B"/>
    <w:rsid w:val="00CB34CA"/>
    <w:rsid w:val="00CB592B"/>
    <w:rsid w:val="00CB5A33"/>
    <w:rsid w:val="00CB6A0F"/>
    <w:rsid w:val="00CC135C"/>
    <w:rsid w:val="00CC13AF"/>
    <w:rsid w:val="00CC1E2F"/>
    <w:rsid w:val="00CC2125"/>
    <w:rsid w:val="00CC3108"/>
    <w:rsid w:val="00CC3C7F"/>
    <w:rsid w:val="00CC5F62"/>
    <w:rsid w:val="00CC6683"/>
    <w:rsid w:val="00CC7E6A"/>
    <w:rsid w:val="00CD000D"/>
    <w:rsid w:val="00CD20BC"/>
    <w:rsid w:val="00CD4FE7"/>
    <w:rsid w:val="00CD60BA"/>
    <w:rsid w:val="00CD70CE"/>
    <w:rsid w:val="00CE0200"/>
    <w:rsid w:val="00CE10DA"/>
    <w:rsid w:val="00CE3F68"/>
    <w:rsid w:val="00CE4C25"/>
    <w:rsid w:val="00CE6761"/>
    <w:rsid w:val="00CE7975"/>
    <w:rsid w:val="00CF0255"/>
    <w:rsid w:val="00CF094B"/>
    <w:rsid w:val="00CF1FB0"/>
    <w:rsid w:val="00CF3264"/>
    <w:rsid w:val="00CF3809"/>
    <w:rsid w:val="00CF4ECF"/>
    <w:rsid w:val="00CF5694"/>
    <w:rsid w:val="00CF5AE1"/>
    <w:rsid w:val="00CF5CEB"/>
    <w:rsid w:val="00CF64C1"/>
    <w:rsid w:val="00CF7224"/>
    <w:rsid w:val="00CF796E"/>
    <w:rsid w:val="00CF7A29"/>
    <w:rsid w:val="00CF7C47"/>
    <w:rsid w:val="00D00076"/>
    <w:rsid w:val="00D01261"/>
    <w:rsid w:val="00D01607"/>
    <w:rsid w:val="00D01808"/>
    <w:rsid w:val="00D02779"/>
    <w:rsid w:val="00D03039"/>
    <w:rsid w:val="00D038F2"/>
    <w:rsid w:val="00D03DEB"/>
    <w:rsid w:val="00D045AF"/>
    <w:rsid w:val="00D05447"/>
    <w:rsid w:val="00D05F2E"/>
    <w:rsid w:val="00D07E9B"/>
    <w:rsid w:val="00D1025A"/>
    <w:rsid w:val="00D10939"/>
    <w:rsid w:val="00D11123"/>
    <w:rsid w:val="00D11F95"/>
    <w:rsid w:val="00D1403A"/>
    <w:rsid w:val="00D14234"/>
    <w:rsid w:val="00D14505"/>
    <w:rsid w:val="00D14DE9"/>
    <w:rsid w:val="00D161D2"/>
    <w:rsid w:val="00D176B9"/>
    <w:rsid w:val="00D20BB6"/>
    <w:rsid w:val="00D21427"/>
    <w:rsid w:val="00D21816"/>
    <w:rsid w:val="00D2247E"/>
    <w:rsid w:val="00D229FA"/>
    <w:rsid w:val="00D22C64"/>
    <w:rsid w:val="00D22F6E"/>
    <w:rsid w:val="00D23EDD"/>
    <w:rsid w:val="00D2725D"/>
    <w:rsid w:val="00D31A62"/>
    <w:rsid w:val="00D3450D"/>
    <w:rsid w:val="00D358FA"/>
    <w:rsid w:val="00D361A9"/>
    <w:rsid w:val="00D37475"/>
    <w:rsid w:val="00D41A17"/>
    <w:rsid w:val="00D41CFF"/>
    <w:rsid w:val="00D42474"/>
    <w:rsid w:val="00D4297F"/>
    <w:rsid w:val="00D42D63"/>
    <w:rsid w:val="00D43946"/>
    <w:rsid w:val="00D43A88"/>
    <w:rsid w:val="00D44547"/>
    <w:rsid w:val="00D4478B"/>
    <w:rsid w:val="00D50058"/>
    <w:rsid w:val="00D50DE9"/>
    <w:rsid w:val="00D51281"/>
    <w:rsid w:val="00D56160"/>
    <w:rsid w:val="00D56F48"/>
    <w:rsid w:val="00D57800"/>
    <w:rsid w:val="00D604AF"/>
    <w:rsid w:val="00D623B9"/>
    <w:rsid w:val="00D629FD"/>
    <w:rsid w:val="00D6330F"/>
    <w:rsid w:val="00D63C09"/>
    <w:rsid w:val="00D64066"/>
    <w:rsid w:val="00D642D1"/>
    <w:rsid w:val="00D6450D"/>
    <w:rsid w:val="00D654A1"/>
    <w:rsid w:val="00D701E3"/>
    <w:rsid w:val="00D72A9F"/>
    <w:rsid w:val="00D735C5"/>
    <w:rsid w:val="00D73680"/>
    <w:rsid w:val="00D7395E"/>
    <w:rsid w:val="00D7563F"/>
    <w:rsid w:val="00D76E5A"/>
    <w:rsid w:val="00D7730C"/>
    <w:rsid w:val="00D77D51"/>
    <w:rsid w:val="00D805EC"/>
    <w:rsid w:val="00D82ABD"/>
    <w:rsid w:val="00D83CD0"/>
    <w:rsid w:val="00D83EDA"/>
    <w:rsid w:val="00D8531A"/>
    <w:rsid w:val="00D85A86"/>
    <w:rsid w:val="00D863E2"/>
    <w:rsid w:val="00D90A3A"/>
    <w:rsid w:val="00D90C61"/>
    <w:rsid w:val="00D93339"/>
    <w:rsid w:val="00D9467B"/>
    <w:rsid w:val="00D946C6"/>
    <w:rsid w:val="00D95D64"/>
    <w:rsid w:val="00D97E0B"/>
    <w:rsid w:val="00D97FC2"/>
    <w:rsid w:val="00DA3815"/>
    <w:rsid w:val="00DA4766"/>
    <w:rsid w:val="00DA5A92"/>
    <w:rsid w:val="00DB34EB"/>
    <w:rsid w:val="00DB4017"/>
    <w:rsid w:val="00DB4B33"/>
    <w:rsid w:val="00DB5065"/>
    <w:rsid w:val="00DB53E5"/>
    <w:rsid w:val="00DB54E2"/>
    <w:rsid w:val="00DB614D"/>
    <w:rsid w:val="00DB69FF"/>
    <w:rsid w:val="00DB6AA3"/>
    <w:rsid w:val="00DB70B7"/>
    <w:rsid w:val="00DC1F63"/>
    <w:rsid w:val="00DC2A20"/>
    <w:rsid w:val="00DC6321"/>
    <w:rsid w:val="00DC6A69"/>
    <w:rsid w:val="00DC78F0"/>
    <w:rsid w:val="00DC7F92"/>
    <w:rsid w:val="00DD087A"/>
    <w:rsid w:val="00DD1136"/>
    <w:rsid w:val="00DD277E"/>
    <w:rsid w:val="00DD2FE9"/>
    <w:rsid w:val="00DD3A2B"/>
    <w:rsid w:val="00DD45D2"/>
    <w:rsid w:val="00DD55BA"/>
    <w:rsid w:val="00DE0F21"/>
    <w:rsid w:val="00DE3923"/>
    <w:rsid w:val="00DE4CE6"/>
    <w:rsid w:val="00DE4D26"/>
    <w:rsid w:val="00DE5B39"/>
    <w:rsid w:val="00DE74AF"/>
    <w:rsid w:val="00DE74B6"/>
    <w:rsid w:val="00DF2E7D"/>
    <w:rsid w:val="00DF5332"/>
    <w:rsid w:val="00DF6FD5"/>
    <w:rsid w:val="00DF7B26"/>
    <w:rsid w:val="00DF7F6C"/>
    <w:rsid w:val="00E01065"/>
    <w:rsid w:val="00E03186"/>
    <w:rsid w:val="00E04B56"/>
    <w:rsid w:val="00E0534D"/>
    <w:rsid w:val="00E0602B"/>
    <w:rsid w:val="00E064D9"/>
    <w:rsid w:val="00E06628"/>
    <w:rsid w:val="00E0686B"/>
    <w:rsid w:val="00E105E8"/>
    <w:rsid w:val="00E1094B"/>
    <w:rsid w:val="00E12C3F"/>
    <w:rsid w:val="00E13ADC"/>
    <w:rsid w:val="00E13AF9"/>
    <w:rsid w:val="00E13BFF"/>
    <w:rsid w:val="00E1490A"/>
    <w:rsid w:val="00E15654"/>
    <w:rsid w:val="00E16EA7"/>
    <w:rsid w:val="00E1783F"/>
    <w:rsid w:val="00E24E4D"/>
    <w:rsid w:val="00E2507D"/>
    <w:rsid w:val="00E25970"/>
    <w:rsid w:val="00E25A05"/>
    <w:rsid w:val="00E26925"/>
    <w:rsid w:val="00E27020"/>
    <w:rsid w:val="00E304BD"/>
    <w:rsid w:val="00E31446"/>
    <w:rsid w:val="00E31E08"/>
    <w:rsid w:val="00E331A9"/>
    <w:rsid w:val="00E3330E"/>
    <w:rsid w:val="00E334EB"/>
    <w:rsid w:val="00E34BBD"/>
    <w:rsid w:val="00E36D56"/>
    <w:rsid w:val="00E37B20"/>
    <w:rsid w:val="00E4093A"/>
    <w:rsid w:val="00E40A92"/>
    <w:rsid w:val="00E42569"/>
    <w:rsid w:val="00E42823"/>
    <w:rsid w:val="00E42944"/>
    <w:rsid w:val="00E42FCC"/>
    <w:rsid w:val="00E43614"/>
    <w:rsid w:val="00E469F5"/>
    <w:rsid w:val="00E46C62"/>
    <w:rsid w:val="00E5096C"/>
    <w:rsid w:val="00E50C60"/>
    <w:rsid w:val="00E51A9B"/>
    <w:rsid w:val="00E5229A"/>
    <w:rsid w:val="00E541D0"/>
    <w:rsid w:val="00E544D5"/>
    <w:rsid w:val="00E551D2"/>
    <w:rsid w:val="00E558E9"/>
    <w:rsid w:val="00E55B19"/>
    <w:rsid w:val="00E5732A"/>
    <w:rsid w:val="00E575F9"/>
    <w:rsid w:val="00E6037A"/>
    <w:rsid w:val="00E605B4"/>
    <w:rsid w:val="00E609B9"/>
    <w:rsid w:val="00E61ED7"/>
    <w:rsid w:val="00E6301C"/>
    <w:rsid w:val="00E63EE1"/>
    <w:rsid w:val="00E64EE6"/>
    <w:rsid w:val="00E65B66"/>
    <w:rsid w:val="00E66EFF"/>
    <w:rsid w:val="00E71CC2"/>
    <w:rsid w:val="00E7294A"/>
    <w:rsid w:val="00E73017"/>
    <w:rsid w:val="00E7741F"/>
    <w:rsid w:val="00E8127A"/>
    <w:rsid w:val="00E8148D"/>
    <w:rsid w:val="00E83AA2"/>
    <w:rsid w:val="00E865C7"/>
    <w:rsid w:val="00E86E0B"/>
    <w:rsid w:val="00E90167"/>
    <w:rsid w:val="00E90AB5"/>
    <w:rsid w:val="00E90F37"/>
    <w:rsid w:val="00E915FF"/>
    <w:rsid w:val="00E91B25"/>
    <w:rsid w:val="00E91E82"/>
    <w:rsid w:val="00E92438"/>
    <w:rsid w:val="00E9581E"/>
    <w:rsid w:val="00E96DCA"/>
    <w:rsid w:val="00E96DCE"/>
    <w:rsid w:val="00E97D65"/>
    <w:rsid w:val="00EA1E0F"/>
    <w:rsid w:val="00EA2BEF"/>
    <w:rsid w:val="00EA3364"/>
    <w:rsid w:val="00EA3B89"/>
    <w:rsid w:val="00EA5B5C"/>
    <w:rsid w:val="00EA6A4B"/>
    <w:rsid w:val="00EA6E7A"/>
    <w:rsid w:val="00EB0145"/>
    <w:rsid w:val="00EB1610"/>
    <w:rsid w:val="00EB2DF7"/>
    <w:rsid w:val="00EB3173"/>
    <w:rsid w:val="00EB58A5"/>
    <w:rsid w:val="00EB7331"/>
    <w:rsid w:val="00EB76CD"/>
    <w:rsid w:val="00EB7801"/>
    <w:rsid w:val="00EB7DAA"/>
    <w:rsid w:val="00EC1551"/>
    <w:rsid w:val="00EC197A"/>
    <w:rsid w:val="00EC2217"/>
    <w:rsid w:val="00EC489D"/>
    <w:rsid w:val="00EC5A46"/>
    <w:rsid w:val="00EC5FBC"/>
    <w:rsid w:val="00EC61A2"/>
    <w:rsid w:val="00EC6383"/>
    <w:rsid w:val="00EC6BD1"/>
    <w:rsid w:val="00EC6BFC"/>
    <w:rsid w:val="00ED029E"/>
    <w:rsid w:val="00ED1786"/>
    <w:rsid w:val="00ED1FD1"/>
    <w:rsid w:val="00ED30BB"/>
    <w:rsid w:val="00ED30FC"/>
    <w:rsid w:val="00ED3F23"/>
    <w:rsid w:val="00ED6517"/>
    <w:rsid w:val="00ED7382"/>
    <w:rsid w:val="00ED76DA"/>
    <w:rsid w:val="00ED79E3"/>
    <w:rsid w:val="00EE0835"/>
    <w:rsid w:val="00EE1306"/>
    <w:rsid w:val="00EE15EB"/>
    <w:rsid w:val="00EE2D92"/>
    <w:rsid w:val="00EE2EE4"/>
    <w:rsid w:val="00EE33A0"/>
    <w:rsid w:val="00EE5DCA"/>
    <w:rsid w:val="00EE6A7B"/>
    <w:rsid w:val="00EE7E73"/>
    <w:rsid w:val="00EF10F3"/>
    <w:rsid w:val="00EF17EF"/>
    <w:rsid w:val="00EF1B4F"/>
    <w:rsid w:val="00EF2422"/>
    <w:rsid w:val="00EF2770"/>
    <w:rsid w:val="00EF409D"/>
    <w:rsid w:val="00EF757F"/>
    <w:rsid w:val="00EF7CB2"/>
    <w:rsid w:val="00F019C6"/>
    <w:rsid w:val="00F024D2"/>
    <w:rsid w:val="00F0284C"/>
    <w:rsid w:val="00F0352E"/>
    <w:rsid w:val="00F0480B"/>
    <w:rsid w:val="00F05606"/>
    <w:rsid w:val="00F06CAF"/>
    <w:rsid w:val="00F11192"/>
    <w:rsid w:val="00F113D7"/>
    <w:rsid w:val="00F13F0C"/>
    <w:rsid w:val="00F146A9"/>
    <w:rsid w:val="00F15A2A"/>
    <w:rsid w:val="00F16EAD"/>
    <w:rsid w:val="00F17341"/>
    <w:rsid w:val="00F200F0"/>
    <w:rsid w:val="00F203B7"/>
    <w:rsid w:val="00F2089B"/>
    <w:rsid w:val="00F21630"/>
    <w:rsid w:val="00F21B51"/>
    <w:rsid w:val="00F225D0"/>
    <w:rsid w:val="00F23BFB"/>
    <w:rsid w:val="00F25B45"/>
    <w:rsid w:val="00F25F36"/>
    <w:rsid w:val="00F31909"/>
    <w:rsid w:val="00F3265E"/>
    <w:rsid w:val="00F339D7"/>
    <w:rsid w:val="00F36DEE"/>
    <w:rsid w:val="00F373DC"/>
    <w:rsid w:val="00F407B0"/>
    <w:rsid w:val="00F41D60"/>
    <w:rsid w:val="00F463D0"/>
    <w:rsid w:val="00F47F5A"/>
    <w:rsid w:val="00F51A78"/>
    <w:rsid w:val="00F52163"/>
    <w:rsid w:val="00F527C7"/>
    <w:rsid w:val="00F53E5C"/>
    <w:rsid w:val="00F541F6"/>
    <w:rsid w:val="00F55561"/>
    <w:rsid w:val="00F557A3"/>
    <w:rsid w:val="00F55D3F"/>
    <w:rsid w:val="00F56725"/>
    <w:rsid w:val="00F56EFF"/>
    <w:rsid w:val="00F57A4C"/>
    <w:rsid w:val="00F57ABD"/>
    <w:rsid w:val="00F604E4"/>
    <w:rsid w:val="00F60A0B"/>
    <w:rsid w:val="00F614B0"/>
    <w:rsid w:val="00F61610"/>
    <w:rsid w:val="00F6272C"/>
    <w:rsid w:val="00F64C32"/>
    <w:rsid w:val="00F66CD6"/>
    <w:rsid w:val="00F66E35"/>
    <w:rsid w:val="00F672B1"/>
    <w:rsid w:val="00F67CBD"/>
    <w:rsid w:val="00F70845"/>
    <w:rsid w:val="00F70C2D"/>
    <w:rsid w:val="00F715A3"/>
    <w:rsid w:val="00F7187A"/>
    <w:rsid w:val="00F73007"/>
    <w:rsid w:val="00F75EF7"/>
    <w:rsid w:val="00F7659D"/>
    <w:rsid w:val="00F804AF"/>
    <w:rsid w:val="00F80B90"/>
    <w:rsid w:val="00F82475"/>
    <w:rsid w:val="00F824A3"/>
    <w:rsid w:val="00F829A9"/>
    <w:rsid w:val="00F83E61"/>
    <w:rsid w:val="00F840D8"/>
    <w:rsid w:val="00F84CA9"/>
    <w:rsid w:val="00F8508D"/>
    <w:rsid w:val="00F90686"/>
    <w:rsid w:val="00F92462"/>
    <w:rsid w:val="00F92A97"/>
    <w:rsid w:val="00F93110"/>
    <w:rsid w:val="00F95CA4"/>
    <w:rsid w:val="00F96F42"/>
    <w:rsid w:val="00FA0DED"/>
    <w:rsid w:val="00FA2CC6"/>
    <w:rsid w:val="00FA3F71"/>
    <w:rsid w:val="00FA51E4"/>
    <w:rsid w:val="00FA742F"/>
    <w:rsid w:val="00FB23AB"/>
    <w:rsid w:val="00FB2721"/>
    <w:rsid w:val="00FB53A8"/>
    <w:rsid w:val="00FB6D99"/>
    <w:rsid w:val="00FB78C4"/>
    <w:rsid w:val="00FC1403"/>
    <w:rsid w:val="00FC4340"/>
    <w:rsid w:val="00FC50DB"/>
    <w:rsid w:val="00FC70C9"/>
    <w:rsid w:val="00FC71DE"/>
    <w:rsid w:val="00FD081C"/>
    <w:rsid w:val="00FD127B"/>
    <w:rsid w:val="00FD2119"/>
    <w:rsid w:val="00FD35AA"/>
    <w:rsid w:val="00FD5326"/>
    <w:rsid w:val="00FD7C4B"/>
    <w:rsid w:val="00FE1FC5"/>
    <w:rsid w:val="00FE3A1C"/>
    <w:rsid w:val="00FE465F"/>
    <w:rsid w:val="00FE470F"/>
    <w:rsid w:val="00FE581F"/>
    <w:rsid w:val="00FE5DAA"/>
    <w:rsid w:val="00FE6412"/>
    <w:rsid w:val="00FE661C"/>
    <w:rsid w:val="00FF247F"/>
    <w:rsid w:val="00FF2B7B"/>
    <w:rsid w:val="00FF2E5A"/>
    <w:rsid w:val="00FF3643"/>
    <w:rsid w:val="00FF3F61"/>
    <w:rsid w:val="00FF4608"/>
    <w:rsid w:val="00FF49D2"/>
    <w:rsid w:val="00FF6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FD39B1-3D07-46FA-9AC3-BAE993BF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13BFF"/>
    <w:pPr>
      <w:topLinePunct/>
      <w:adjustRightInd w:val="0"/>
      <w:snapToGrid w:val="0"/>
      <w:spacing w:before="160" w:after="160" w:line="240" w:lineRule="atLeast"/>
      <w:ind w:left="1701"/>
    </w:pPr>
    <w:rPr>
      <w:rFonts w:cs="Arial"/>
      <w:kern w:val="2"/>
      <w:sz w:val="21"/>
      <w:szCs w:val="21"/>
    </w:rPr>
  </w:style>
  <w:style w:type="paragraph" w:styleId="1">
    <w:name w:val="heading 1"/>
    <w:aliases w:val="heading 1"/>
    <w:basedOn w:val="a2"/>
    <w:next w:val="21"/>
    <w:link w:val="1Char"/>
    <w:qFormat/>
    <w:rsid w:val="009502FF"/>
    <w:pPr>
      <w:keepNext/>
      <w:numPr>
        <w:numId w:val="23"/>
      </w:numPr>
      <w:pBdr>
        <w:bottom w:val="single" w:sz="12" w:space="1" w:color="auto"/>
      </w:pBdr>
      <w:spacing w:before="1600" w:after="800"/>
      <w:jc w:val="right"/>
      <w:outlineLvl w:val="0"/>
    </w:pPr>
    <w:rPr>
      <w:rFonts w:ascii="Book Antiqua" w:eastAsia="黑体" w:hAnsi="Book Antiqua" w:cs="Book Antiqua"/>
      <w:b/>
      <w:bCs/>
      <w:sz w:val="44"/>
      <w:szCs w:val="44"/>
    </w:rPr>
  </w:style>
  <w:style w:type="paragraph" w:styleId="21">
    <w:name w:val="heading 2"/>
    <w:aliases w:val="heading 2"/>
    <w:basedOn w:val="a2"/>
    <w:next w:val="31"/>
    <w:link w:val="2Char"/>
    <w:qFormat/>
    <w:rsid w:val="00231E2F"/>
    <w:pPr>
      <w:keepNext/>
      <w:keepLines/>
      <w:numPr>
        <w:ilvl w:val="1"/>
        <w:numId w:val="23"/>
      </w:numPr>
      <w:spacing w:before="600"/>
      <w:outlineLvl w:val="1"/>
    </w:pPr>
    <w:rPr>
      <w:rFonts w:ascii="Book Antiqua" w:eastAsia="黑体" w:hAnsi="Book Antiqua" w:cs="Book Antiqua"/>
      <w:b/>
      <w:bCs/>
      <w:noProof/>
      <w:kern w:val="0"/>
      <w:sz w:val="36"/>
      <w:szCs w:val="36"/>
      <w:lang w:eastAsia="en-US"/>
    </w:rPr>
  </w:style>
  <w:style w:type="paragraph" w:styleId="31">
    <w:name w:val="heading 3"/>
    <w:aliases w:val="heading 3"/>
    <w:basedOn w:val="a2"/>
    <w:next w:val="41"/>
    <w:link w:val="3Char"/>
    <w:qFormat/>
    <w:rsid w:val="00231E2F"/>
    <w:pPr>
      <w:keepNext/>
      <w:keepLines/>
      <w:numPr>
        <w:ilvl w:val="2"/>
        <w:numId w:val="23"/>
      </w:numPr>
      <w:spacing w:before="200"/>
      <w:outlineLvl w:val="2"/>
    </w:pPr>
    <w:rPr>
      <w:rFonts w:ascii="Book Antiqua" w:eastAsia="黑体" w:hAnsi="Book Antiqua" w:cs="宋体"/>
      <w:b/>
      <w:noProof/>
      <w:kern w:val="0"/>
      <w:sz w:val="32"/>
      <w:szCs w:val="32"/>
    </w:rPr>
  </w:style>
  <w:style w:type="paragraph" w:styleId="41">
    <w:name w:val="heading 4"/>
    <w:aliases w:val="heading 4"/>
    <w:basedOn w:val="a2"/>
    <w:next w:val="51"/>
    <w:qFormat/>
    <w:rsid w:val="00231E2F"/>
    <w:pPr>
      <w:keepNext/>
      <w:keepLines/>
      <w:numPr>
        <w:ilvl w:val="3"/>
        <w:numId w:val="23"/>
      </w:numPr>
      <w:spacing w:before="200"/>
      <w:outlineLvl w:val="3"/>
    </w:pPr>
    <w:rPr>
      <w:rFonts w:ascii="Book Antiqua" w:eastAsia="黑体" w:hAnsi="Book Antiqua" w:cs="宋体"/>
      <w:b/>
      <w:noProof/>
      <w:kern w:val="0"/>
      <w:sz w:val="28"/>
      <w:szCs w:val="28"/>
    </w:rPr>
  </w:style>
  <w:style w:type="paragraph" w:styleId="51">
    <w:name w:val="heading 5"/>
    <w:aliases w:val="heading 5"/>
    <w:basedOn w:val="a2"/>
    <w:next w:val="a2"/>
    <w:qFormat/>
    <w:rsid w:val="00231E2F"/>
    <w:pPr>
      <w:keepNext/>
      <w:keepLines/>
      <w:numPr>
        <w:ilvl w:val="4"/>
        <w:numId w:val="23"/>
      </w:numPr>
      <w:spacing w:before="200"/>
      <w:outlineLvl w:val="4"/>
    </w:pPr>
    <w:rPr>
      <w:rFonts w:ascii="Book Antiqua" w:eastAsia="黑体" w:hAnsi="Book Antiqua" w:cs="宋体"/>
      <w:b/>
      <w:noProof/>
      <w:kern w:val="0"/>
      <w:sz w:val="24"/>
      <w:szCs w:val="24"/>
    </w:rPr>
  </w:style>
  <w:style w:type="paragraph" w:styleId="6">
    <w:name w:val="heading 6"/>
    <w:aliases w:val="heading 6"/>
    <w:basedOn w:val="a2"/>
    <w:next w:val="a2"/>
    <w:semiHidden/>
    <w:qFormat/>
    <w:rsid w:val="00176DF9"/>
    <w:pPr>
      <w:keepNext/>
      <w:keepLines/>
      <w:spacing w:before="240" w:after="64" w:line="320" w:lineRule="atLeast"/>
      <w:outlineLvl w:val="5"/>
    </w:pPr>
    <w:rPr>
      <w:rFonts w:ascii="Arial" w:eastAsia="黑体" w:hAnsi="Arial" w:cs="Times New Roman"/>
      <w:b/>
      <w:bCs/>
    </w:rPr>
  </w:style>
  <w:style w:type="paragraph" w:styleId="7">
    <w:name w:val="heading 7"/>
    <w:aliases w:val="heading 7"/>
    <w:basedOn w:val="1"/>
    <w:next w:val="8"/>
    <w:qFormat/>
    <w:rsid w:val="0027556F"/>
    <w:pPr>
      <w:keepLines/>
      <w:numPr>
        <w:numId w:val="0"/>
      </w:numPr>
      <w:topLinePunct w:val="0"/>
      <w:outlineLvl w:val="6"/>
    </w:pPr>
    <w:rPr>
      <w:rFonts w:eastAsia="Times New Roman"/>
      <w:bCs w:val="0"/>
    </w:rPr>
  </w:style>
  <w:style w:type="paragraph" w:styleId="8">
    <w:name w:val="heading 8"/>
    <w:aliases w:val="heading 8"/>
    <w:basedOn w:val="21"/>
    <w:next w:val="9"/>
    <w:qFormat/>
    <w:rsid w:val="007F2AB5"/>
    <w:pPr>
      <w:numPr>
        <w:ilvl w:val="0"/>
        <w:numId w:val="0"/>
      </w:numPr>
      <w:topLinePunct w:val="0"/>
      <w:spacing w:before="200"/>
      <w:outlineLvl w:val="7"/>
    </w:pPr>
    <w:rPr>
      <w:rFonts w:cs="Times New Roman"/>
    </w:rPr>
  </w:style>
  <w:style w:type="paragraph" w:styleId="9">
    <w:name w:val="heading 9"/>
    <w:aliases w:val="heading 9"/>
    <w:basedOn w:val="31"/>
    <w:next w:val="a2"/>
    <w:qFormat/>
    <w:rsid w:val="001B3F83"/>
    <w:pPr>
      <w:numPr>
        <w:ilvl w:val="0"/>
        <w:numId w:val="0"/>
      </w:numPr>
      <w:topLinePunct w:val="0"/>
      <w:outlineLvl w:val="8"/>
    </w:pPr>
    <w:rPr>
      <w:rFonts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BlockLabel">
    <w:name w:val="Block Label"/>
    <w:basedOn w:val="a2"/>
    <w:next w:val="a2"/>
    <w:rsid w:val="00BD3155"/>
    <w:pPr>
      <w:keepNext/>
      <w:keepLines/>
      <w:numPr>
        <w:numId w:val="24"/>
      </w:numPr>
      <w:spacing w:before="300" w:after="80"/>
    </w:pPr>
    <w:rPr>
      <w:rFonts w:ascii="Book Antiqua" w:eastAsia="黑体" w:hAnsi="Book Antiqua" w:cs="Book Antiqua"/>
      <w:b/>
      <w:bCs/>
      <w:kern w:val="0"/>
      <w:sz w:val="26"/>
      <w:szCs w:val="26"/>
    </w:rPr>
  </w:style>
  <w:style w:type="paragraph" w:customStyle="1" w:styleId="Cover1">
    <w:name w:val="Cover1"/>
    <w:basedOn w:val="a2"/>
    <w:rsid w:val="008A5DC7"/>
    <w:pPr>
      <w:spacing w:before="80" w:after="80" w:line="240" w:lineRule="auto"/>
      <w:ind w:left="0"/>
    </w:pPr>
    <w:rPr>
      <w:rFonts w:ascii="Arial" w:eastAsia="黑体" w:hAnsi="Arial"/>
      <w:b/>
      <w:bCs/>
      <w:noProof/>
      <w:kern w:val="0"/>
      <w:sz w:val="48"/>
      <w:szCs w:val="48"/>
    </w:rPr>
  </w:style>
  <w:style w:type="paragraph" w:customStyle="1" w:styleId="Cover4">
    <w:name w:val="Cover 4"/>
    <w:basedOn w:val="Cover3"/>
    <w:rsid w:val="008C6E60"/>
    <w:pPr>
      <w:spacing w:before="0" w:after="0" w:line="240" w:lineRule="auto"/>
      <w:jc w:val="both"/>
    </w:pPr>
    <w:rPr>
      <w:sz w:val="21"/>
      <w:szCs w:val="21"/>
    </w:rPr>
  </w:style>
  <w:style w:type="paragraph" w:customStyle="1" w:styleId="Cover5">
    <w:name w:val="Cover 5"/>
    <w:basedOn w:val="a2"/>
    <w:rsid w:val="00EF757F"/>
    <w:pPr>
      <w:widowControl w:val="0"/>
      <w:spacing w:before="0" w:after="0" w:line="240" w:lineRule="auto"/>
      <w:ind w:left="0"/>
    </w:pPr>
    <w:rPr>
      <w:sz w:val="18"/>
      <w:szCs w:val="18"/>
    </w:rPr>
  </w:style>
  <w:style w:type="paragraph" w:customStyle="1" w:styleId="Code">
    <w:name w:val="Code"/>
    <w:basedOn w:val="a2"/>
    <w:rsid w:val="00231E2F"/>
    <w:pPr>
      <w:widowControl w:val="0"/>
      <w:autoSpaceDE w:val="0"/>
      <w:autoSpaceDN w:val="0"/>
      <w:spacing w:before="0" w:after="0" w:line="360" w:lineRule="auto"/>
    </w:pPr>
    <w:rPr>
      <w:rFonts w:ascii="Courier New" w:hAnsi="Courier New"/>
      <w:sz w:val="18"/>
    </w:rPr>
  </w:style>
  <w:style w:type="paragraph" w:customStyle="1" w:styleId="Figure">
    <w:name w:val="Figure"/>
    <w:basedOn w:val="a2"/>
    <w:next w:val="a2"/>
    <w:rsid w:val="00044EA1"/>
  </w:style>
  <w:style w:type="paragraph" w:customStyle="1" w:styleId="FigureDescription">
    <w:name w:val="Figure Description"/>
    <w:next w:val="Figure"/>
    <w:rsid w:val="00E1783F"/>
    <w:pPr>
      <w:keepNext/>
      <w:numPr>
        <w:ilvl w:val="7"/>
        <w:numId w:val="23"/>
      </w:numPr>
      <w:adjustRightInd w:val="0"/>
      <w:snapToGrid w:val="0"/>
      <w:spacing w:before="320" w:after="80" w:line="240" w:lineRule="atLeast"/>
    </w:pPr>
    <w:rPr>
      <w:rFonts w:eastAsia="黑体" w:cs="Arial"/>
      <w:spacing w:val="-4"/>
      <w:kern w:val="2"/>
      <w:sz w:val="21"/>
      <w:szCs w:val="21"/>
    </w:rPr>
  </w:style>
  <w:style w:type="paragraph" w:customStyle="1" w:styleId="FigureText">
    <w:name w:val="Figure Text"/>
    <w:rsid w:val="00EA1E0F"/>
    <w:pPr>
      <w:widowControl w:val="0"/>
      <w:adjustRightInd w:val="0"/>
      <w:snapToGrid w:val="0"/>
      <w:spacing w:line="240" w:lineRule="atLeast"/>
    </w:pPr>
    <w:rPr>
      <w:rFonts w:cs="Arial"/>
      <w:sz w:val="18"/>
      <w:szCs w:val="18"/>
      <w:lang w:eastAsia="en-US"/>
    </w:rPr>
  </w:style>
  <w:style w:type="paragraph" w:customStyle="1" w:styleId="HeadingLeft">
    <w:name w:val="Heading Left"/>
    <w:basedOn w:val="a2"/>
    <w:rsid w:val="003C13A3"/>
    <w:pPr>
      <w:spacing w:before="0" w:after="0"/>
      <w:ind w:left="0"/>
    </w:pPr>
    <w:rPr>
      <w:sz w:val="20"/>
      <w:szCs w:val="20"/>
    </w:rPr>
  </w:style>
  <w:style w:type="paragraph" w:customStyle="1" w:styleId="HeadingRight">
    <w:name w:val="Heading Right"/>
    <w:basedOn w:val="a2"/>
    <w:rsid w:val="003C13A3"/>
    <w:pPr>
      <w:spacing w:before="0" w:after="0"/>
      <w:ind w:left="0"/>
      <w:jc w:val="right"/>
    </w:pPr>
    <w:rPr>
      <w:sz w:val="20"/>
      <w:szCs w:val="20"/>
    </w:rPr>
  </w:style>
  <w:style w:type="paragraph" w:customStyle="1" w:styleId="Heading1NoNumber">
    <w:name w:val="Heading1 No Number"/>
    <w:basedOn w:val="1"/>
    <w:next w:val="a2"/>
    <w:rsid w:val="0027139E"/>
    <w:pPr>
      <w:pageBreakBefore/>
      <w:numPr>
        <w:numId w:val="0"/>
      </w:numPr>
    </w:pPr>
    <w:rPr>
      <w:rFonts w:eastAsia="宋体"/>
    </w:rPr>
  </w:style>
  <w:style w:type="paragraph" w:customStyle="1" w:styleId="Heading2NoNumber">
    <w:name w:val="Heading2 No Number"/>
    <w:basedOn w:val="21"/>
    <w:next w:val="a2"/>
    <w:autoRedefine/>
    <w:rsid w:val="008F361F"/>
    <w:pPr>
      <w:numPr>
        <w:ilvl w:val="0"/>
        <w:numId w:val="0"/>
      </w:numPr>
      <w:outlineLvl w:val="9"/>
    </w:pPr>
    <w:rPr>
      <w:rFonts w:ascii="Times New Roman" w:eastAsia="Times New Roman" w:hAnsi="Times New Roman" w:cs="Times New Roman"/>
    </w:rPr>
  </w:style>
  <w:style w:type="paragraph" w:customStyle="1" w:styleId="Heading3NoNumber">
    <w:name w:val="Heading3 No Number"/>
    <w:basedOn w:val="31"/>
    <w:next w:val="a2"/>
    <w:autoRedefine/>
    <w:rsid w:val="00231E2F"/>
    <w:pPr>
      <w:numPr>
        <w:ilvl w:val="0"/>
        <w:numId w:val="0"/>
      </w:numPr>
      <w:outlineLvl w:val="9"/>
    </w:pPr>
    <w:rPr>
      <w:rFonts w:eastAsia="Times New Roman" w:cs="Book Antiqua"/>
      <w:sz w:val="26"/>
    </w:rPr>
  </w:style>
  <w:style w:type="paragraph" w:customStyle="1" w:styleId="Heading4NoNumber">
    <w:name w:val="Heading4 No Number"/>
    <w:basedOn w:val="a2"/>
    <w:rsid w:val="007D4CBD"/>
    <w:pPr>
      <w:keepNext/>
      <w:spacing w:before="200"/>
    </w:pPr>
    <w:rPr>
      <w:b/>
      <w:bCs/>
      <w:spacing w:val="-4"/>
    </w:rPr>
  </w:style>
  <w:style w:type="paragraph" w:customStyle="1" w:styleId="ItemStep123">
    <w:name w:val="Item Step 123"/>
    <w:basedOn w:val="a2"/>
    <w:qFormat/>
    <w:rsid w:val="00601942"/>
    <w:pPr>
      <w:numPr>
        <w:ilvl w:val="2"/>
        <w:numId w:val="24"/>
      </w:numPr>
      <w:spacing w:before="80" w:after="80"/>
    </w:pPr>
    <w:rPr>
      <w:kern w:val="0"/>
    </w:rPr>
  </w:style>
  <w:style w:type="numbering" w:styleId="111111">
    <w:name w:val="Outline List 2"/>
    <w:basedOn w:val="a5"/>
    <w:semiHidden/>
    <w:rsid w:val="005327F2"/>
    <w:pPr>
      <w:numPr>
        <w:numId w:val="14"/>
      </w:numPr>
    </w:pPr>
  </w:style>
  <w:style w:type="paragraph" w:customStyle="1" w:styleId="ItemList">
    <w:name w:val="Item List"/>
    <w:rsid w:val="009502FF"/>
    <w:pPr>
      <w:numPr>
        <w:numId w:val="18"/>
      </w:numPr>
      <w:adjustRightInd w:val="0"/>
      <w:snapToGrid w:val="0"/>
      <w:spacing w:before="80" w:after="80" w:line="240" w:lineRule="atLeast"/>
    </w:pPr>
    <w:rPr>
      <w:rFonts w:cs="Arial"/>
      <w:kern w:val="2"/>
      <w:sz w:val="21"/>
      <w:szCs w:val="21"/>
    </w:rPr>
  </w:style>
  <w:style w:type="paragraph" w:customStyle="1" w:styleId="ItemListinTable">
    <w:name w:val="Item List in Table"/>
    <w:basedOn w:val="a2"/>
    <w:rsid w:val="00C25CEB"/>
    <w:pPr>
      <w:widowControl w:val="0"/>
      <w:numPr>
        <w:numId w:val="17"/>
      </w:numPr>
      <w:tabs>
        <w:tab w:val="clear" w:pos="170"/>
        <w:tab w:val="left" w:pos="284"/>
      </w:tabs>
      <w:spacing w:before="80" w:after="80"/>
      <w:ind w:left="284" w:hanging="284"/>
    </w:pPr>
    <w:rPr>
      <w:kern w:val="0"/>
    </w:rPr>
  </w:style>
  <w:style w:type="paragraph" w:customStyle="1" w:styleId="ItemListText">
    <w:name w:val="Item List Text"/>
    <w:rsid w:val="00B86119"/>
    <w:pPr>
      <w:adjustRightInd w:val="0"/>
      <w:snapToGrid w:val="0"/>
      <w:spacing w:before="80" w:after="80" w:line="240" w:lineRule="atLeast"/>
      <w:ind w:left="2126"/>
    </w:pPr>
    <w:rPr>
      <w:kern w:val="2"/>
      <w:sz w:val="21"/>
      <w:szCs w:val="21"/>
    </w:rPr>
  </w:style>
  <w:style w:type="paragraph" w:customStyle="1" w:styleId="ItemStep">
    <w:name w:val="Item Step"/>
    <w:rsid w:val="002D341B"/>
    <w:pPr>
      <w:numPr>
        <w:ilvl w:val="6"/>
        <w:numId w:val="23"/>
      </w:numPr>
      <w:adjustRightInd w:val="0"/>
      <w:snapToGrid w:val="0"/>
      <w:spacing w:before="80" w:after="80" w:line="240" w:lineRule="atLeast"/>
    </w:pPr>
    <w:rPr>
      <w:rFonts w:cs="Arial"/>
      <w:sz w:val="21"/>
      <w:szCs w:val="21"/>
    </w:rPr>
  </w:style>
  <w:style w:type="paragraph" w:customStyle="1" w:styleId="ManualTitle1">
    <w:name w:val="Manual Title1"/>
    <w:semiHidden/>
    <w:rsid w:val="00446256"/>
    <w:rPr>
      <w:rFonts w:ascii="Arial" w:eastAsia="黑体" w:hAnsi="Arial"/>
      <w:noProof/>
      <w:sz w:val="30"/>
      <w:lang w:eastAsia="en-US"/>
    </w:rPr>
  </w:style>
  <w:style w:type="paragraph" w:customStyle="1" w:styleId="CAUTIONHeading">
    <w:name w:val="CAUTION Heading"/>
    <w:basedOn w:val="a2"/>
    <w:rsid w:val="00046DA7"/>
    <w:pPr>
      <w:keepNext/>
      <w:pBdr>
        <w:top w:val="single" w:sz="12" w:space="4" w:color="auto"/>
      </w:pBdr>
      <w:spacing w:before="80" w:after="80"/>
    </w:pPr>
    <w:rPr>
      <w:rFonts w:ascii="Book Antiqua" w:eastAsia="黑体" w:hAnsi="Book Antiqua"/>
      <w:b/>
      <w:bCs/>
      <w:noProof/>
      <w:kern w:val="0"/>
      <w:position w:val="-6"/>
    </w:rPr>
  </w:style>
  <w:style w:type="paragraph" w:customStyle="1" w:styleId="NotesHeadinginTable">
    <w:name w:val="Notes Heading in Table"/>
    <w:next w:val="NotesTextinTable"/>
    <w:rsid w:val="003D07DD"/>
    <w:pPr>
      <w:keepNext/>
      <w:adjustRightInd w:val="0"/>
      <w:snapToGrid w:val="0"/>
      <w:spacing w:before="80" w:after="40" w:line="240" w:lineRule="atLeast"/>
    </w:pPr>
    <w:rPr>
      <w:rFonts w:eastAsia="黑体" w:cs="Arial"/>
      <w:b/>
      <w:bCs/>
      <w:kern w:val="2"/>
      <w:sz w:val="18"/>
      <w:szCs w:val="18"/>
    </w:rPr>
  </w:style>
  <w:style w:type="paragraph" w:customStyle="1" w:styleId="CAUTIONText">
    <w:name w:val="CAUTION Text"/>
    <w:basedOn w:val="a2"/>
    <w:rsid w:val="00044EA1"/>
    <w:pPr>
      <w:keepLines/>
      <w:pBdr>
        <w:bottom w:val="single" w:sz="12" w:space="4" w:color="auto"/>
      </w:pBdr>
      <w:spacing w:before="80" w:after="80"/>
    </w:pPr>
    <w:rPr>
      <w:rFonts w:eastAsia="楷体_GB2312"/>
      <w:iCs/>
    </w:rPr>
  </w:style>
  <w:style w:type="paragraph" w:customStyle="1" w:styleId="NotesTextinTable">
    <w:name w:val="Notes Text in Table"/>
    <w:rsid w:val="00714DD5"/>
    <w:pPr>
      <w:widowControl w:val="0"/>
      <w:adjustRightInd w:val="0"/>
      <w:snapToGrid w:val="0"/>
      <w:spacing w:before="40" w:after="80" w:line="200" w:lineRule="atLeast"/>
      <w:ind w:left="170"/>
    </w:pPr>
    <w:rPr>
      <w:rFonts w:eastAsia="楷体_GB2312" w:cs="Arial"/>
      <w:iCs/>
      <w:kern w:val="2"/>
      <w:sz w:val="18"/>
      <w:szCs w:val="18"/>
    </w:rPr>
  </w:style>
  <w:style w:type="paragraph" w:customStyle="1" w:styleId="CAUTIONTextList">
    <w:name w:val="CAUTION Text List"/>
    <w:basedOn w:val="CAUTIONText"/>
    <w:rsid w:val="00044EA1"/>
    <w:pPr>
      <w:keepNext/>
      <w:numPr>
        <w:numId w:val="20"/>
      </w:numPr>
    </w:pPr>
  </w:style>
  <w:style w:type="table" w:customStyle="1" w:styleId="Table">
    <w:name w:val="Table"/>
    <w:basedOn w:val="a6"/>
    <w:rsid w:val="00EA3364"/>
    <w:pPr>
      <w:jc w:val="left"/>
    </w:pPr>
    <w:rPr>
      <w:rFonts w:cs="Arial"/>
    </w:rPr>
    <w:tblPr>
      <w:tblInd w:w="1814" w:type="dxa"/>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customStyle="1" w:styleId="RemarksTable">
    <w:name w:val="Remarks Table"/>
    <w:basedOn w:val="a7"/>
    <w:rsid w:val="00007BAF"/>
    <w:pPr>
      <w:jc w:val="left"/>
    </w:pPr>
    <w:rPr>
      <w:rFonts w:cs="Arial"/>
      <w:sz w:val="21"/>
      <w:szCs w:val="21"/>
    </w:rPr>
    <w:tblPr>
      <w:tblInd w:w="1814" w:type="dxa"/>
    </w:tblPr>
    <w:trPr>
      <w:cantSplit/>
    </w:trPr>
  </w:style>
  <w:style w:type="table" w:styleId="a7">
    <w:name w:val="Table Grid"/>
    <w:basedOn w:val="a4"/>
    <w:rsid w:val="00D42D63"/>
    <w:pPr>
      <w:widowControl w:val="0"/>
      <w:adjustRightInd w:val="0"/>
      <w:snapToGrid w:val="0"/>
      <w:jc w:val="both"/>
    </w:pPr>
    <w:tblPr>
      <w:tblInd w:w="113" w:type="dxa"/>
    </w:tblPr>
  </w:style>
  <w:style w:type="paragraph" w:customStyle="1" w:styleId="Step">
    <w:name w:val="Step"/>
    <w:basedOn w:val="a2"/>
    <w:rsid w:val="00BD3155"/>
    <w:pPr>
      <w:numPr>
        <w:ilvl w:val="5"/>
        <w:numId w:val="23"/>
      </w:numPr>
    </w:pPr>
    <w:rPr>
      <w:snapToGrid w:val="0"/>
      <w:kern w:val="0"/>
    </w:rPr>
  </w:style>
  <w:style w:type="paragraph" w:customStyle="1" w:styleId="SubItemList">
    <w:name w:val="Sub Item List"/>
    <w:basedOn w:val="a2"/>
    <w:rsid w:val="00027249"/>
    <w:pPr>
      <w:numPr>
        <w:numId w:val="1"/>
      </w:numPr>
      <w:spacing w:before="80" w:after="80"/>
    </w:pPr>
  </w:style>
  <w:style w:type="paragraph" w:customStyle="1" w:styleId="SubItemListText">
    <w:name w:val="Sub Item List Text"/>
    <w:rsid w:val="00B86119"/>
    <w:pPr>
      <w:adjustRightInd w:val="0"/>
      <w:snapToGrid w:val="0"/>
      <w:spacing w:before="80" w:after="80" w:line="240" w:lineRule="atLeast"/>
      <w:ind w:left="2410"/>
    </w:pPr>
    <w:rPr>
      <w:kern w:val="2"/>
      <w:sz w:val="21"/>
      <w:szCs w:val="21"/>
    </w:rPr>
  </w:style>
  <w:style w:type="paragraph" w:styleId="a8">
    <w:name w:val="Title"/>
    <w:basedOn w:val="a2"/>
    <w:qFormat/>
    <w:rsid w:val="009B2A47"/>
    <w:pPr>
      <w:spacing w:before="240" w:after="60"/>
      <w:jc w:val="center"/>
      <w:outlineLvl w:val="0"/>
    </w:pPr>
    <w:rPr>
      <w:rFonts w:ascii="Arial" w:hAnsi="Arial"/>
      <w:b/>
      <w:bCs/>
      <w:sz w:val="32"/>
      <w:szCs w:val="32"/>
    </w:rPr>
  </w:style>
  <w:style w:type="table" w:styleId="a6">
    <w:name w:val="Table Professional"/>
    <w:basedOn w:val="a4"/>
    <w:semiHidden/>
    <w:rsid w:val="0044625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Description">
    <w:name w:val="Table Description"/>
    <w:basedOn w:val="a2"/>
    <w:next w:val="a2"/>
    <w:rsid w:val="00EE2EE4"/>
    <w:pPr>
      <w:keepNext/>
      <w:numPr>
        <w:ilvl w:val="8"/>
        <w:numId w:val="23"/>
      </w:numPr>
      <w:spacing w:before="320" w:after="80"/>
    </w:pPr>
    <w:rPr>
      <w:spacing w:val="-4"/>
    </w:rPr>
  </w:style>
  <w:style w:type="paragraph" w:customStyle="1" w:styleId="TableNote">
    <w:name w:val="Table Note"/>
    <w:basedOn w:val="a2"/>
    <w:rsid w:val="006D34A6"/>
    <w:pPr>
      <w:keepLines/>
      <w:spacing w:before="80" w:after="80"/>
      <w:ind w:leftChars="805" w:left="805"/>
    </w:pPr>
    <w:rPr>
      <w:color w:val="000000"/>
      <w:kern w:val="0"/>
      <w:sz w:val="18"/>
      <w:szCs w:val="18"/>
    </w:rPr>
  </w:style>
  <w:style w:type="paragraph" w:customStyle="1" w:styleId="TerminalDisplay">
    <w:name w:val="Terminal Display"/>
    <w:rsid w:val="008C6186"/>
    <w:pPr>
      <w:adjustRightInd w:val="0"/>
      <w:snapToGrid w:val="0"/>
      <w:spacing w:line="240" w:lineRule="atLeast"/>
      <w:ind w:left="1701"/>
    </w:pPr>
    <w:rPr>
      <w:rFonts w:ascii="Courier New" w:hAnsi="Courier New" w:cs="Courier New"/>
      <w:snapToGrid w:val="0"/>
      <w:sz w:val="16"/>
      <w:szCs w:val="16"/>
    </w:rPr>
  </w:style>
  <w:style w:type="paragraph" w:styleId="10">
    <w:name w:val="toc 1"/>
    <w:basedOn w:val="a2"/>
    <w:next w:val="a2"/>
    <w:uiPriority w:val="39"/>
    <w:rsid w:val="004D5FF9"/>
    <w:pPr>
      <w:spacing w:after="80"/>
      <w:ind w:left="0"/>
    </w:pPr>
    <w:rPr>
      <w:rFonts w:ascii="Book Antiqua" w:hAnsi="Book Antiqua" w:cs="Book Antiqua"/>
      <w:b/>
      <w:bCs/>
      <w:sz w:val="24"/>
      <w:szCs w:val="24"/>
    </w:rPr>
  </w:style>
  <w:style w:type="paragraph" w:styleId="22">
    <w:name w:val="toc 2"/>
    <w:basedOn w:val="a2"/>
    <w:next w:val="a2"/>
    <w:uiPriority w:val="39"/>
    <w:rsid w:val="008F780E"/>
    <w:pPr>
      <w:spacing w:before="80" w:after="80"/>
      <w:ind w:left="0"/>
    </w:pPr>
    <w:rPr>
      <w:noProof/>
      <w:sz w:val="20"/>
      <w:szCs w:val="20"/>
    </w:rPr>
  </w:style>
  <w:style w:type="paragraph" w:styleId="32">
    <w:name w:val="toc 3"/>
    <w:basedOn w:val="a2"/>
    <w:next w:val="a2"/>
    <w:uiPriority w:val="39"/>
    <w:rsid w:val="008F780E"/>
    <w:pPr>
      <w:spacing w:before="80" w:after="80"/>
      <w:ind w:left="0"/>
    </w:pPr>
    <w:rPr>
      <w:noProof/>
      <w:sz w:val="20"/>
      <w:szCs w:val="20"/>
    </w:rPr>
  </w:style>
  <w:style w:type="paragraph" w:styleId="42">
    <w:name w:val="toc 4"/>
    <w:basedOn w:val="a2"/>
    <w:next w:val="a2"/>
    <w:uiPriority w:val="39"/>
    <w:rsid w:val="00BD3155"/>
    <w:pPr>
      <w:spacing w:before="80" w:after="80"/>
      <w:ind w:left="0"/>
      <w:jc w:val="right"/>
    </w:pPr>
    <w:rPr>
      <w:sz w:val="20"/>
      <w:szCs w:val="20"/>
    </w:rPr>
  </w:style>
  <w:style w:type="paragraph" w:styleId="52">
    <w:name w:val="toc 5"/>
    <w:basedOn w:val="a2"/>
    <w:next w:val="a2"/>
    <w:autoRedefine/>
    <w:uiPriority w:val="39"/>
    <w:rsid w:val="006E662F"/>
    <w:pPr>
      <w:spacing w:before="80" w:after="80"/>
      <w:ind w:left="0"/>
    </w:pPr>
    <w:rPr>
      <w:sz w:val="20"/>
    </w:rPr>
  </w:style>
  <w:style w:type="paragraph" w:styleId="60">
    <w:name w:val="toc 6"/>
    <w:basedOn w:val="a2"/>
    <w:next w:val="a2"/>
    <w:autoRedefine/>
    <w:semiHidden/>
    <w:rsid w:val="00BD3155"/>
    <w:pPr>
      <w:ind w:left="0"/>
    </w:pPr>
    <w:rPr>
      <w:sz w:val="20"/>
    </w:rPr>
  </w:style>
  <w:style w:type="paragraph" w:styleId="70">
    <w:name w:val="toc 7"/>
    <w:basedOn w:val="a2"/>
    <w:next w:val="a2"/>
    <w:autoRedefine/>
    <w:semiHidden/>
    <w:rsid w:val="00BD3155"/>
    <w:pPr>
      <w:ind w:left="0"/>
    </w:pPr>
    <w:rPr>
      <w:sz w:val="20"/>
    </w:rPr>
  </w:style>
  <w:style w:type="paragraph" w:styleId="80">
    <w:name w:val="toc 8"/>
    <w:basedOn w:val="a2"/>
    <w:next w:val="a2"/>
    <w:autoRedefine/>
    <w:semiHidden/>
    <w:rsid w:val="00BD3155"/>
    <w:pPr>
      <w:ind w:left="0"/>
    </w:pPr>
    <w:rPr>
      <w:sz w:val="20"/>
    </w:rPr>
  </w:style>
  <w:style w:type="paragraph" w:styleId="90">
    <w:name w:val="toc 9"/>
    <w:basedOn w:val="a2"/>
    <w:next w:val="a2"/>
    <w:autoRedefine/>
    <w:semiHidden/>
    <w:rsid w:val="00BD3155"/>
    <w:pPr>
      <w:ind w:left="0"/>
    </w:pPr>
    <w:rPr>
      <w:sz w:val="20"/>
    </w:rPr>
  </w:style>
  <w:style w:type="paragraph" w:styleId="11">
    <w:name w:val="index 1"/>
    <w:basedOn w:val="a2"/>
    <w:next w:val="a2"/>
    <w:autoRedefine/>
    <w:semiHidden/>
    <w:rsid w:val="00446256"/>
    <w:rPr>
      <w:sz w:val="24"/>
    </w:rPr>
  </w:style>
  <w:style w:type="paragraph" w:styleId="23">
    <w:name w:val="index 2"/>
    <w:basedOn w:val="a2"/>
    <w:next w:val="a2"/>
    <w:autoRedefine/>
    <w:semiHidden/>
    <w:rsid w:val="00446256"/>
    <w:pPr>
      <w:ind w:leftChars="200" w:left="200"/>
    </w:pPr>
    <w:rPr>
      <w:sz w:val="24"/>
    </w:rPr>
  </w:style>
  <w:style w:type="paragraph" w:styleId="33">
    <w:name w:val="index 3"/>
    <w:basedOn w:val="a2"/>
    <w:next w:val="a2"/>
    <w:autoRedefine/>
    <w:semiHidden/>
    <w:rsid w:val="00446256"/>
    <w:pPr>
      <w:ind w:leftChars="400" w:left="400"/>
    </w:pPr>
    <w:rPr>
      <w:sz w:val="24"/>
    </w:rPr>
  </w:style>
  <w:style w:type="paragraph" w:styleId="53">
    <w:name w:val="index 5"/>
    <w:basedOn w:val="a2"/>
    <w:next w:val="a2"/>
    <w:autoRedefine/>
    <w:semiHidden/>
    <w:rsid w:val="00446256"/>
    <w:pPr>
      <w:ind w:left="1050" w:hanging="210"/>
    </w:pPr>
    <w:rPr>
      <w:sz w:val="20"/>
      <w:szCs w:val="20"/>
    </w:rPr>
  </w:style>
  <w:style w:type="paragraph" w:styleId="61">
    <w:name w:val="index 6"/>
    <w:basedOn w:val="a2"/>
    <w:next w:val="a2"/>
    <w:autoRedefine/>
    <w:semiHidden/>
    <w:rsid w:val="00446256"/>
    <w:pPr>
      <w:ind w:left="1260" w:hanging="210"/>
    </w:pPr>
    <w:rPr>
      <w:sz w:val="20"/>
      <w:szCs w:val="20"/>
    </w:rPr>
  </w:style>
  <w:style w:type="paragraph" w:styleId="71">
    <w:name w:val="index 7"/>
    <w:basedOn w:val="a2"/>
    <w:next w:val="a2"/>
    <w:autoRedefine/>
    <w:semiHidden/>
    <w:rsid w:val="00446256"/>
    <w:pPr>
      <w:ind w:left="1470" w:hanging="210"/>
    </w:pPr>
    <w:rPr>
      <w:sz w:val="20"/>
      <w:szCs w:val="20"/>
    </w:rPr>
  </w:style>
  <w:style w:type="paragraph" w:styleId="81">
    <w:name w:val="index 8"/>
    <w:basedOn w:val="a2"/>
    <w:next w:val="a2"/>
    <w:autoRedefine/>
    <w:semiHidden/>
    <w:rsid w:val="00446256"/>
    <w:pPr>
      <w:ind w:left="1680" w:hanging="210"/>
    </w:pPr>
    <w:rPr>
      <w:sz w:val="20"/>
      <w:szCs w:val="20"/>
    </w:rPr>
  </w:style>
  <w:style w:type="paragraph" w:styleId="91">
    <w:name w:val="index 9"/>
    <w:basedOn w:val="a2"/>
    <w:next w:val="a2"/>
    <w:autoRedefine/>
    <w:semiHidden/>
    <w:rsid w:val="00446256"/>
    <w:pPr>
      <w:ind w:left="1890" w:hanging="210"/>
    </w:pPr>
    <w:rPr>
      <w:sz w:val="20"/>
      <w:szCs w:val="20"/>
    </w:rPr>
  </w:style>
  <w:style w:type="paragraph" w:styleId="a9">
    <w:name w:val="table of figures"/>
    <w:basedOn w:val="a2"/>
    <w:next w:val="a2"/>
    <w:semiHidden/>
    <w:rsid w:val="004D5FF9"/>
    <w:pPr>
      <w:spacing w:afterLines="50"/>
      <w:ind w:leftChars="300" w:left="300"/>
    </w:pPr>
    <w:rPr>
      <w:sz w:val="20"/>
      <w:szCs w:val="20"/>
    </w:rPr>
  </w:style>
  <w:style w:type="paragraph" w:styleId="aa">
    <w:name w:val="Document Map"/>
    <w:basedOn w:val="a2"/>
    <w:semiHidden/>
    <w:rsid w:val="00A54B38"/>
    <w:pPr>
      <w:shd w:val="clear" w:color="auto" w:fill="000080"/>
    </w:pPr>
  </w:style>
  <w:style w:type="paragraph" w:styleId="ab">
    <w:name w:val="footer"/>
    <w:basedOn w:val="HeadingLeft"/>
    <w:rsid w:val="00697C2A"/>
    <w:pPr>
      <w:spacing w:before="200" w:after="200" w:line="20" w:lineRule="atLeast"/>
      <w:jc w:val="center"/>
    </w:pPr>
    <w:rPr>
      <w:rFonts w:cs="Times New Roman"/>
      <w:b/>
      <w:bCs/>
      <w:sz w:val="2"/>
      <w:szCs w:val="2"/>
    </w:rPr>
  </w:style>
  <w:style w:type="paragraph" w:customStyle="1" w:styleId="TerminalDisplayinTable">
    <w:name w:val="Terminal Display in Table"/>
    <w:rsid w:val="00B3471B"/>
    <w:pPr>
      <w:widowControl w:val="0"/>
      <w:adjustRightInd w:val="0"/>
      <w:snapToGrid w:val="0"/>
      <w:spacing w:before="80" w:after="80" w:line="240" w:lineRule="atLeast"/>
    </w:pPr>
    <w:rPr>
      <w:rFonts w:ascii="Courier New" w:hAnsi="Courier New" w:cs="Courier New"/>
      <w:snapToGrid w:val="0"/>
      <w:sz w:val="16"/>
      <w:szCs w:val="16"/>
    </w:rPr>
  </w:style>
  <w:style w:type="paragraph" w:styleId="ac">
    <w:name w:val="header"/>
    <w:basedOn w:val="a2"/>
    <w:rsid w:val="00697C2A"/>
    <w:pPr>
      <w:tabs>
        <w:tab w:val="center" w:pos="4153"/>
        <w:tab w:val="right" w:pos="8306"/>
      </w:tabs>
      <w:spacing w:before="0" w:after="0" w:line="20" w:lineRule="atLeast"/>
      <w:ind w:left="0"/>
      <w:jc w:val="right"/>
    </w:pPr>
    <w:rPr>
      <w:sz w:val="2"/>
      <w:szCs w:val="2"/>
    </w:rPr>
  </w:style>
  <w:style w:type="character" w:styleId="ad">
    <w:name w:val="Hyperlink"/>
    <w:uiPriority w:val="99"/>
    <w:rsid w:val="004D5212"/>
    <w:rPr>
      <w:color w:val="0000FF"/>
      <w:u w:val="none"/>
    </w:rPr>
  </w:style>
  <w:style w:type="paragraph" w:customStyle="1" w:styleId="CopyrightDeclaration">
    <w:name w:val="Copyright Declaration"/>
    <w:semiHidden/>
    <w:rsid w:val="00BB3B70"/>
    <w:pPr>
      <w:spacing w:before="80" w:after="80"/>
    </w:pPr>
    <w:rPr>
      <w:rFonts w:ascii="Arial" w:eastAsia="黑体" w:hAnsi="Arial"/>
      <w:sz w:val="36"/>
    </w:rPr>
  </w:style>
  <w:style w:type="numbering" w:styleId="1111110">
    <w:name w:val="Outline List 1"/>
    <w:basedOn w:val="a5"/>
    <w:semiHidden/>
    <w:rsid w:val="005327F2"/>
    <w:pPr>
      <w:numPr>
        <w:numId w:val="15"/>
      </w:numPr>
    </w:pPr>
  </w:style>
  <w:style w:type="paragraph" w:customStyle="1" w:styleId="TableHeading">
    <w:name w:val="Table Heading"/>
    <w:basedOn w:val="a2"/>
    <w:rsid w:val="00D1025A"/>
    <w:pPr>
      <w:keepNext/>
      <w:widowControl w:val="0"/>
      <w:spacing w:before="80" w:after="80"/>
      <w:ind w:left="0"/>
    </w:pPr>
    <w:rPr>
      <w:rFonts w:ascii="Book Antiqua" w:eastAsia="黑体" w:hAnsi="Book Antiqua" w:cs="Book Antiqua"/>
      <w:b/>
      <w:bCs/>
      <w:snapToGrid w:val="0"/>
      <w:kern w:val="0"/>
    </w:rPr>
  </w:style>
  <w:style w:type="paragraph" w:customStyle="1" w:styleId="TableText">
    <w:name w:val="Table Text"/>
    <w:basedOn w:val="a2"/>
    <w:link w:val="TableTextChar1"/>
    <w:rsid w:val="00D72A9F"/>
    <w:pPr>
      <w:widowControl w:val="0"/>
      <w:spacing w:before="80" w:after="80"/>
      <w:ind w:left="0"/>
    </w:pPr>
    <w:rPr>
      <w:snapToGrid w:val="0"/>
      <w:kern w:val="0"/>
    </w:rPr>
  </w:style>
  <w:style w:type="paragraph" w:customStyle="1" w:styleId="HeadingMiddle">
    <w:name w:val="Heading Middle"/>
    <w:rsid w:val="00A05971"/>
    <w:pPr>
      <w:adjustRightInd w:val="0"/>
      <w:snapToGrid w:val="0"/>
      <w:spacing w:line="240" w:lineRule="atLeast"/>
      <w:jc w:val="center"/>
    </w:pPr>
    <w:rPr>
      <w:rFonts w:cs="Arial"/>
      <w:snapToGrid w:val="0"/>
    </w:rPr>
  </w:style>
  <w:style w:type="paragraph" w:styleId="ae">
    <w:name w:val="macro"/>
    <w:semiHidden/>
    <w:rsid w:val="00CB6A0F"/>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cs="Courier New"/>
      <w:kern w:val="2"/>
      <w:sz w:val="24"/>
      <w:szCs w:val="24"/>
    </w:rPr>
  </w:style>
  <w:style w:type="paragraph" w:styleId="af">
    <w:name w:val="footnote text"/>
    <w:basedOn w:val="a2"/>
    <w:semiHidden/>
    <w:rsid w:val="00CB6A0F"/>
    <w:rPr>
      <w:sz w:val="18"/>
      <w:szCs w:val="18"/>
    </w:rPr>
  </w:style>
  <w:style w:type="character" w:styleId="af0">
    <w:name w:val="footnote reference"/>
    <w:basedOn w:val="a3"/>
    <w:semiHidden/>
    <w:rsid w:val="00CB6A0F"/>
    <w:rPr>
      <w:vertAlign w:val="superscript"/>
    </w:rPr>
  </w:style>
  <w:style w:type="paragraph" w:styleId="af1">
    <w:name w:val="Balloon Text"/>
    <w:basedOn w:val="a2"/>
    <w:semiHidden/>
    <w:rsid w:val="00CB6A0F"/>
    <w:rPr>
      <w:sz w:val="18"/>
      <w:szCs w:val="18"/>
    </w:rPr>
  </w:style>
  <w:style w:type="paragraph" w:styleId="af2">
    <w:name w:val="annotation text"/>
    <w:basedOn w:val="a2"/>
    <w:semiHidden/>
    <w:rsid w:val="00CB6A0F"/>
  </w:style>
  <w:style w:type="character" w:styleId="af3">
    <w:name w:val="annotation reference"/>
    <w:basedOn w:val="a3"/>
    <w:semiHidden/>
    <w:rsid w:val="00CB6A0F"/>
    <w:rPr>
      <w:sz w:val="21"/>
      <w:szCs w:val="21"/>
    </w:rPr>
  </w:style>
  <w:style w:type="paragraph" w:styleId="af4">
    <w:name w:val="annotation subject"/>
    <w:basedOn w:val="af2"/>
    <w:next w:val="af2"/>
    <w:semiHidden/>
    <w:rsid w:val="00CB6A0F"/>
    <w:rPr>
      <w:b/>
      <w:bCs/>
    </w:rPr>
  </w:style>
  <w:style w:type="paragraph" w:styleId="43">
    <w:name w:val="index 4"/>
    <w:basedOn w:val="a2"/>
    <w:next w:val="a2"/>
    <w:autoRedefine/>
    <w:semiHidden/>
    <w:rsid w:val="00CB6A0F"/>
    <w:pPr>
      <w:ind w:left="1260"/>
    </w:pPr>
  </w:style>
  <w:style w:type="paragraph" w:styleId="af5">
    <w:name w:val="index heading"/>
    <w:basedOn w:val="a2"/>
    <w:next w:val="11"/>
    <w:semiHidden/>
    <w:rsid w:val="00CB6A0F"/>
    <w:rPr>
      <w:rFonts w:ascii="Arial" w:hAnsi="Arial"/>
      <w:b/>
      <w:bCs/>
    </w:rPr>
  </w:style>
  <w:style w:type="paragraph" w:customStyle="1" w:styleId="Step123">
    <w:name w:val="Step 123"/>
    <w:basedOn w:val="a2"/>
    <w:qFormat/>
    <w:rsid w:val="00601942"/>
    <w:pPr>
      <w:numPr>
        <w:ilvl w:val="1"/>
        <w:numId w:val="24"/>
      </w:numPr>
    </w:pPr>
    <w:rPr>
      <w:kern w:val="0"/>
    </w:rPr>
  </w:style>
  <w:style w:type="paragraph" w:styleId="af6">
    <w:name w:val="endnote text"/>
    <w:basedOn w:val="a2"/>
    <w:semiHidden/>
    <w:rsid w:val="00CB6A0F"/>
  </w:style>
  <w:style w:type="character" w:styleId="af7">
    <w:name w:val="endnote reference"/>
    <w:basedOn w:val="a3"/>
    <w:semiHidden/>
    <w:rsid w:val="00CB6A0F"/>
    <w:rPr>
      <w:vertAlign w:val="superscript"/>
    </w:rPr>
  </w:style>
  <w:style w:type="paragraph" w:styleId="af8">
    <w:name w:val="table of authorities"/>
    <w:basedOn w:val="a2"/>
    <w:next w:val="a2"/>
    <w:semiHidden/>
    <w:rsid w:val="00CB6A0F"/>
    <w:pPr>
      <w:ind w:left="420"/>
    </w:pPr>
  </w:style>
  <w:style w:type="paragraph" w:styleId="af9">
    <w:name w:val="toa heading"/>
    <w:basedOn w:val="a2"/>
    <w:next w:val="a2"/>
    <w:semiHidden/>
    <w:rsid w:val="00CB6A0F"/>
    <w:pPr>
      <w:spacing w:before="120"/>
    </w:pPr>
    <w:rPr>
      <w:rFonts w:ascii="Arial" w:hAnsi="Arial"/>
    </w:rPr>
  </w:style>
  <w:style w:type="paragraph" w:customStyle="1" w:styleId="Contents">
    <w:name w:val="Contents"/>
    <w:basedOn w:val="Heading1NoNumber"/>
    <w:rsid w:val="0027139E"/>
    <w:pPr>
      <w:outlineLvl w:val="9"/>
    </w:pPr>
    <w:rPr>
      <w:rFonts w:eastAsia="黑体"/>
    </w:rPr>
  </w:style>
  <w:style w:type="character" w:styleId="HTML">
    <w:name w:val="HTML Variable"/>
    <w:basedOn w:val="a3"/>
    <w:semiHidden/>
    <w:rsid w:val="00176DF9"/>
    <w:rPr>
      <w:i/>
      <w:iCs/>
    </w:rPr>
  </w:style>
  <w:style w:type="character" w:styleId="HTML0">
    <w:name w:val="HTML Typewriter"/>
    <w:basedOn w:val="a3"/>
    <w:semiHidden/>
    <w:rsid w:val="00176DF9"/>
    <w:rPr>
      <w:rFonts w:ascii="Courier New" w:hAnsi="Courier New" w:cs="Courier New"/>
      <w:sz w:val="20"/>
      <w:szCs w:val="20"/>
    </w:rPr>
  </w:style>
  <w:style w:type="character" w:styleId="HTML1">
    <w:name w:val="HTML Code"/>
    <w:basedOn w:val="a3"/>
    <w:semiHidden/>
    <w:rsid w:val="00176DF9"/>
    <w:rPr>
      <w:rFonts w:ascii="Courier New" w:hAnsi="Courier New" w:cs="Courier New"/>
      <w:sz w:val="20"/>
      <w:szCs w:val="20"/>
    </w:rPr>
  </w:style>
  <w:style w:type="paragraph" w:styleId="HTML2">
    <w:name w:val="HTML Address"/>
    <w:basedOn w:val="a2"/>
    <w:semiHidden/>
    <w:rsid w:val="00176DF9"/>
    <w:rPr>
      <w:i/>
      <w:iCs/>
    </w:rPr>
  </w:style>
  <w:style w:type="character" w:styleId="HTML3">
    <w:name w:val="HTML Definition"/>
    <w:basedOn w:val="a3"/>
    <w:semiHidden/>
    <w:rsid w:val="00176DF9"/>
    <w:rPr>
      <w:i/>
      <w:iCs/>
    </w:rPr>
  </w:style>
  <w:style w:type="character" w:styleId="HTML4">
    <w:name w:val="HTML Keyboard"/>
    <w:basedOn w:val="a3"/>
    <w:semiHidden/>
    <w:rsid w:val="00176DF9"/>
    <w:rPr>
      <w:rFonts w:ascii="Courier New" w:hAnsi="Courier New" w:cs="Courier New"/>
      <w:sz w:val="20"/>
      <w:szCs w:val="20"/>
    </w:rPr>
  </w:style>
  <w:style w:type="character" w:styleId="HTML5">
    <w:name w:val="HTML Acronym"/>
    <w:basedOn w:val="a3"/>
    <w:semiHidden/>
    <w:rsid w:val="00176DF9"/>
  </w:style>
  <w:style w:type="character" w:styleId="HTML6">
    <w:name w:val="HTML Sample"/>
    <w:basedOn w:val="a3"/>
    <w:semiHidden/>
    <w:rsid w:val="00176DF9"/>
    <w:rPr>
      <w:rFonts w:ascii="Courier New" w:hAnsi="Courier New" w:cs="Courier New"/>
    </w:rPr>
  </w:style>
  <w:style w:type="character" w:styleId="HTML7">
    <w:name w:val="HTML Cite"/>
    <w:basedOn w:val="a3"/>
    <w:semiHidden/>
    <w:rsid w:val="00176DF9"/>
    <w:rPr>
      <w:i/>
      <w:iCs/>
    </w:rPr>
  </w:style>
  <w:style w:type="paragraph" w:styleId="HTML8">
    <w:name w:val="HTML Preformatted"/>
    <w:basedOn w:val="a2"/>
    <w:semiHidden/>
    <w:rsid w:val="00176DF9"/>
    <w:rPr>
      <w:rFonts w:ascii="Courier New" w:hAnsi="Courier New" w:cs="Courier New"/>
      <w:sz w:val="20"/>
      <w:szCs w:val="20"/>
    </w:rPr>
  </w:style>
  <w:style w:type="table" w:styleId="12">
    <w:name w:val="Table Web 1"/>
    <w:basedOn w:val="a4"/>
    <w:semiHidden/>
    <w:rsid w:val="00176DF9"/>
    <w:pPr>
      <w:adjustRightInd w:val="0"/>
      <w:snapToGrid w:val="0"/>
      <w:spacing w:before="160" w:after="160" w:line="240" w:lineRule="atLeast"/>
      <w:ind w:left="1701"/>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4"/>
    <w:semiHidden/>
    <w:rsid w:val="00176DF9"/>
    <w:pPr>
      <w:adjustRightInd w:val="0"/>
      <w:snapToGrid w:val="0"/>
      <w:spacing w:before="160" w:after="160" w:line="240" w:lineRule="atLeast"/>
      <w:ind w:left="170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4">
    <w:name w:val="Table Web 3"/>
    <w:basedOn w:val="a4"/>
    <w:semiHidden/>
    <w:rsid w:val="00176DF9"/>
    <w:pPr>
      <w:adjustRightInd w:val="0"/>
      <w:snapToGrid w:val="0"/>
      <w:spacing w:before="160" w:after="160" w:line="240" w:lineRule="atLeast"/>
      <w:ind w:left="1701"/>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a">
    <w:name w:val="Table Theme"/>
    <w:basedOn w:val="a4"/>
    <w:rsid w:val="00176DF9"/>
    <w:pPr>
      <w:adjustRightInd w:val="0"/>
      <w:snapToGrid w:val="0"/>
      <w:spacing w:before="160" w:after="160" w:line="240" w:lineRule="atLeast"/>
      <w:ind w:left="170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4"/>
    <w:semiHidden/>
    <w:rsid w:val="00176DF9"/>
    <w:pPr>
      <w:adjustRightInd w:val="0"/>
      <w:snapToGrid w:val="0"/>
      <w:spacing w:before="160" w:after="160" w:line="240" w:lineRule="atLeast"/>
      <w:ind w:left="1701"/>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5">
    <w:name w:val="Table Colorful 2"/>
    <w:basedOn w:val="a4"/>
    <w:semiHidden/>
    <w:rsid w:val="00176DF9"/>
    <w:pPr>
      <w:adjustRightInd w:val="0"/>
      <w:snapToGrid w:val="0"/>
      <w:spacing w:before="160" w:after="160" w:line="240" w:lineRule="atLeast"/>
      <w:ind w:left="170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176DF9"/>
    <w:pPr>
      <w:adjustRightInd w:val="0"/>
      <w:snapToGrid w:val="0"/>
      <w:spacing w:before="160" w:after="160" w:line="240" w:lineRule="atLeast"/>
      <w:ind w:left="1701"/>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b">
    <w:name w:val="Salutation"/>
    <w:basedOn w:val="a2"/>
    <w:next w:val="a2"/>
    <w:semiHidden/>
    <w:rsid w:val="00176DF9"/>
  </w:style>
  <w:style w:type="paragraph" w:styleId="afc">
    <w:name w:val="Plain Text"/>
    <w:basedOn w:val="a2"/>
    <w:semiHidden/>
    <w:rsid w:val="00176DF9"/>
    <w:rPr>
      <w:rFonts w:ascii="宋体" w:hAnsi="Courier New" w:cs="Courier New"/>
    </w:rPr>
  </w:style>
  <w:style w:type="table" w:styleId="afd">
    <w:name w:val="Table Elegant"/>
    <w:basedOn w:val="a4"/>
    <w:semiHidden/>
    <w:rsid w:val="00176DF9"/>
    <w:pPr>
      <w:adjustRightInd w:val="0"/>
      <w:snapToGrid w:val="0"/>
      <w:spacing w:before="160" w:after="160" w:line="240" w:lineRule="atLeast"/>
      <w:ind w:left="1701"/>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e">
    <w:name w:val="E-mail Signature"/>
    <w:basedOn w:val="a2"/>
    <w:semiHidden/>
    <w:rsid w:val="00176DF9"/>
  </w:style>
  <w:style w:type="paragraph" w:styleId="aff">
    <w:name w:val="Subtitle"/>
    <w:basedOn w:val="a2"/>
    <w:qFormat/>
    <w:rsid w:val="00176DF9"/>
    <w:pPr>
      <w:spacing w:before="240" w:after="60" w:line="312" w:lineRule="atLeast"/>
      <w:jc w:val="center"/>
      <w:outlineLvl w:val="1"/>
    </w:pPr>
    <w:rPr>
      <w:rFonts w:ascii="Arial" w:hAnsi="Arial"/>
      <w:b/>
      <w:bCs/>
      <w:kern w:val="28"/>
      <w:sz w:val="32"/>
      <w:szCs w:val="32"/>
    </w:rPr>
  </w:style>
  <w:style w:type="table" w:styleId="14">
    <w:name w:val="Table Classic 1"/>
    <w:basedOn w:val="a4"/>
    <w:semiHidden/>
    <w:rsid w:val="00176DF9"/>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4"/>
    <w:semiHidden/>
    <w:rsid w:val="00176DF9"/>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176DF9"/>
    <w:pPr>
      <w:adjustRightInd w:val="0"/>
      <w:snapToGrid w:val="0"/>
      <w:spacing w:before="160" w:after="160" w:line="240" w:lineRule="atLeast"/>
      <w:ind w:left="1701"/>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176DF9"/>
    <w:pPr>
      <w:adjustRightInd w:val="0"/>
      <w:snapToGrid w:val="0"/>
      <w:spacing w:before="160" w:after="160" w:line="240" w:lineRule="atLeast"/>
      <w:ind w:left="1701"/>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0">
    <w:name w:val="envelope return"/>
    <w:basedOn w:val="a2"/>
    <w:semiHidden/>
    <w:rsid w:val="00176DF9"/>
    <w:rPr>
      <w:rFonts w:ascii="Arial" w:hAnsi="Arial"/>
    </w:rPr>
  </w:style>
  <w:style w:type="table" w:styleId="15">
    <w:name w:val="Table Simple 1"/>
    <w:basedOn w:val="a4"/>
    <w:semiHidden/>
    <w:rsid w:val="00176DF9"/>
    <w:pPr>
      <w:adjustRightInd w:val="0"/>
      <w:snapToGrid w:val="0"/>
      <w:spacing w:before="160" w:after="160" w:line="240" w:lineRule="atLeast"/>
      <w:ind w:left="1701"/>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4"/>
    <w:semiHidden/>
    <w:rsid w:val="00176DF9"/>
    <w:pPr>
      <w:adjustRightInd w:val="0"/>
      <w:snapToGrid w:val="0"/>
      <w:spacing w:before="160" w:after="160" w:line="240" w:lineRule="atLeast"/>
      <w:ind w:left="170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1">
    <w:name w:val="Closing"/>
    <w:basedOn w:val="a2"/>
    <w:semiHidden/>
    <w:rsid w:val="00176DF9"/>
    <w:pPr>
      <w:ind w:leftChars="2100" w:left="100"/>
    </w:pPr>
  </w:style>
  <w:style w:type="table" w:styleId="16">
    <w:name w:val="Table Subtle 1"/>
    <w:basedOn w:val="a4"/>
    <w:semiHidden/>
    <w:rsid w:val="00176DF9"/>
    <w:pPr>
      <w:adjustRightInd w:val="0"/>
      <w:snapToGrid w:val="0"/>
      <w:spacing w:before="160" w:after="160" w:line="240" w:lineRule="atLeast"/>
      <w:ind w:left="1701"/>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176DF9"/>
    <w:pPr>
      <w:adjustRightInd w:val="0"/>
      <w:snapToGrid w:val="0"/>
      <w:spacing w:before="160" w:after="160" w:line="240" w:lineRule="atLeast"/>
      <w:ind w:left="170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3D effects 1"/>
    <w:basedOn w:val="a4"/>
    <w:semiHidden/>
    <w:rsid w:val="00176DF9"/>
    <w:pPr>
      <w:adjustRightInd w:val="0"/>
      <w:snapToGrid w:val="0"/>
      <w:spacing w:before="160" w:after="160" w:line="240" w:lineRule="atLeast"/>
      <w:ind w:left="1701"/>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9">
    <w:name w:val="Table 3D effects 2"/>
    <w:basedOn w:val="a4"/>
    <w:semiHidden/>
    <w:rsid w:val="00176DF9"/>
    <w:pPr>
      <w:adjustRightInd w:val="0"/>
      <w:snapToGrid w:val="0"/>
      <w:spacing w:before="160" w:after="160" w:line="240" w:lineRule="atLeast"/>
      <w:ind w:left="170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176DF9"/>
    <w:pPr>
      <w:adjustRightInd w:val="0"/>
      <w:snapToGrid w:val="0"/>
      <w:spacing w:before="160" w:after="160" w:line="240" w:lineRule="atLeast"/>
      <w:ind w:left="1701"/>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2">
    <w:name w:val="List"/>
    <w:basedOn w:val="a2"/>
    <w:semiHidden/>
    <w:rsid w:val="00176DF9"/>
    <w:pPr>
      <w:ind w:left="200" w:hangingChars="200" w:hanging="200"/>
    </w:pPr>
  </w:style>
  <w:style w:type="paragraph" w:styleId="2a">
    <w:name w:val="List 2"/>
    <w:basedOn w:val="a2"/>
    <w:semiHidden/>
    <w:rsid w:val="00176DF9"/>
    <w:pPr>
      <w:ind w:leftChars="200" w:left="100" w:hangingChars="200" w:hanging="200"/>
    </w:pPr>
  </w:style>
  <w:style w:type="paragraph" w:styleId="39">
    <w:name w:val="List 3"/>
    <w:basedOn w:val="a2"/>
    <w:semiHidden/>
    <w:rsid w:val="00176DF9"/>
    <w:pPr>
      <w:ind w:leftChars="400" w:left="100" w:hangingChars="200" w:hanging="200"/>
    </w:pPr>
  </w:style>
  <w:style w:type="paragraph" w:styleId="45">
    <w:name w:val="List 4"/>
    <w:basedOn w:val="a2"/>
    <w:semiHidden/>
    <w:rsid w:val="00176DF9"/>
    <w:pPr>
      <w:ind w:leftChars="600" w:left="100" w:hangingChars="200" w:hanging="200"/>
    </w:pPr>
  </w:style>
  <w:style w:type="paragraph" w:styleId="54">
    <w:name w:val="List 5"/>
    <w:basedOn w:val="a2"/>
    <w:semiHidden/>
    <w:rsid w:val="00176DF9"/>
    <w:pPr>
      <w:ind w:leftChars="800" w:left="100" w:hangingChars="200" w:hanging="200"/>
    </w:pPr>
  </w:style>
  <w:style w:type="paragraph" w:styleId="a">
    <w:name w:val="List Number"/>
    <w:basedOn w:val="a2"/>
    <w:semiHidden/>
    <w:rsid w:val="00176DF9"/>
    <w:pPr>
      <w:numPr>
        <w:numId w:val="3"/>
      </w:numPr>
    </w:pPr>
  </w:style>
  <w:style w:type="paragraph" w:styleId="2">
    <w:name w:val="List Number 2"/>
    <w:basedOn w:val="a2"/>
    <w:semiHidden/>
    <w:rsid w:val="00176DF9"/>
    <w:pPr>
      <w:numPr>
        <w:numId w:val="4"/>
      </w:numPr>
    </w:pPr>
  </w:style>
  <w:style w:type="paragraph" w:styleId="3">
    <w:name w:val="List Number 3"/>
    <w:basedOn w:val="a2"/>
    <w:semiHidden/>
    <w:rsid w:val="00176DF9"/>
    <w:pPr>
      <w:numPr>
        <w:numId w:val="5"/>
      </w:numPr>
    </w:pPr>
  </w:style>
  <w:style w:type="paragraph" w:styleId="4">
    <w:name w:val="List Number 4"/>
    <w:basedOn w:val="a2"/>
    <w:semiHidden/>
    <w:rsid w:val="00176DF9"/>
    <w:pPr>
      <w:numPr>
        <w:numId w:val="6"/>
      </w:numPr>
    </w:pPr>
  </w:style>
  <w:style w:type="paragraph" w:styleId="5">
    <w:name w:val="List Number 5"/>
    <w:basedOn w:val="a2"/>
    <w:semiHidden/>
    <w:rsid w:val="00176DF9"/>
    <w:pPr>
      <w:numPr>
        <w:numId w:val="7"/>
      </w:numPr>
    </w:pPr>
  </w:style>
  <w:style w:type="paragraph" w:styleId="aff3">
    <w:name w:val="List Continue"/>
    <w:basedOn w:val="a2"/>
    <w:semiHidden/>
    <w:rsid w:val="00176DF9"/>
    <w:pPr>
      <w:spacing w:after="120"/>
      <w:ind w:leftChars="200" w:left="420"/>
    </w:pPr>
  </w:style>
  <w:style w:type="paragraph" w:styleId="2b">
    <w:name w:val="List Continue 2"/>
    <w:basedOn w:val="a2"/>
    <w:semiHidden/>
    <w:rsid w:val="00176DF9"/>
    <w:pPr>
      <w:spacing w:after="120"/>
      <w:ind w:leftChars="400" w:left="840"/>
    </w:pPr>
  </w:style>
  <w:style w:type="paragraph" w:styleId="3a">
    <w:name w:val="List Continue 3"/>
    <w:basedOn w:val="a2"/>
    <w:semiHidden/>
    <w:rsid w:val="00176DF9"/>
    <w:pPr>
      <w:spacing w:after="120"/>
      <w:ind w:leftChars="600" w:left="1260"/>
    </w:pPr>
  </w:style>
  <w:style w:type="paragraph" w:styleId="46">
    <w:name w:val="List Continue 4"/>
    <w:basedOn w:val="a2"/>
    <w:semiHidden/>
    <w:rsid w:val="00176DF9"/>
    <w:pPr>
      <w:spacing w:after="120"/>
      <w:ind w:leftChars="800" w:left="1680"/>
    </w:pPr>
  </w:style>
  <w:style w:type="paragraph" w:styleId="55">
    <w:name w:val="List Continue 5"/>
    <w:basedOn w:val="a2"/>
    <w:semiHidden/>
    <w:rsid w:val="00176DF9"/>
    <w:pPr>
      <w:spacing w:after="120"/>
      <w:ind w:leftChars="1000" w:left="2100"/>
    </w:pPr>
  </w:style>
  <w:style w:type="paragraph" w:styleId="a0">
    <w:name w:val="List Bullet"/>
    <w:basedOn w:val="a2"/>
    <w:autoRedefine/>
    <w:semiHidden/>
    <w:rsid w:val="00176DF9"/>
    <w:pPr>
      <w:numPr>
        <w:numId w:val="8"/>
      </w:numPr>
    </w:pPr>
  </w:style>
  <w:style w:type="paragraph" w:styleId="20">
    <w:name w:val="List Bullet 2"/>
    <w:basedOn w:val="a2"/>
    <w:autoRedefine/>
    <w:semiHidden/>
    <w:rsid w:val="00176DF9"/>
    <w:pPr>
      <w:numPr>
        <w:numId w:val="9"/>
      </w:numPr>
    </w:pPr>
  </w:style>
  <w:style w:type="paragraph" w:styleId="30">
    <w:name w:val="List Bullet 3"/>
    <w:basedOn w:val="a2"/>
    <w:autoRedefine/>
    <w:semiHidden/>
    <w:rsid w:val="00176DF9"/>
    <w:pPr>
      <w:numPr>
        <w:numId w:val="10"/>
      </w:numPr>
    </w:pPr>
  </w:style>
  <w:style w:type="paragraph" w:styleId="40">
    <w:name w:val="List Bullet 4"/>
    <w:basedOn w:val="a2"/>
    <w:autoRedefine/>
    <w:semiHidden/>
    <w:rsid w:val="00176DF9"/>
    <w:pPr>
      <w:numPr>
        <w:numId w:val="11"/>
      </w:numPr>
    </w:pPr>
  </w:style>
  <w:style w:type="paragraph" w:styleId="50">
    <w:name w:val="List Bullet 5"/>
    <w:basedOn w:val="a2"/>
    <w:autoRedefine/>
    <w:semiHidden/>
    <w:rsid w:val="00176DF9"/>
    <w:pPr>
      <w:numPr>
        <w:numId w:val="12"/>
      </w:numPr>
    </w:pPr>
  </w:style>
  <w:style w:type="table" w:styleId="18">
    <w:name w:val="Table List 1"/>
    <w:basedOn w:val="a4"/>
    <w:semiHidden/>
    <w:rsid w:val="00176DF9"/>
    <w:pPr>
      <w:adjustRightInd w:val="0"/>
      <w:snapToGrid w:val="0"/>
      <w:spacing w:before="160" w:after="160" w:line="240" w:lineRule="atLeast"/>
      <w:ind w:left="1701"/>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176DF9"/>
    <w:pPr>
      <w:adjustRightInd w:val="0"/>
      <w:snapToGrid w:val="0"/>
      <w:spacing w:before="160" w:after="160" w:line="240" w:lineRule="atLeast"/>
      <w:ind w:left="170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176DF9"/>
    <w:pPr>
      <w:adjustRightInd w:val="0"/>
      <w:snapToGrid w:val="0"/>
      <w:spacing w:before="160" w:after="160" w:line="240" w:lineRule="atLeast"/>
      <w:ind w:left="1701"/>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176DF9"/>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176DF9"/>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4"/>
    <w:semiHidden/>
    <w:rsid w:val="00176DF9"/>
    <w:pPr>
      <w:adjustRightInd w:val="0"/>
      <w:snapToGrid w:val="0"/>
      <w:spacing w:before="160" w:after="160" w:line="240" w:lineRule="atLeast"/>
      <w:ind w:left="1701"/>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176DF9"/>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4">
    <w:name w:val="Table Contemporary"/>
    <w:basedOn w:val="a4"/>
    <w:semiHidden/>
    <w:rsid w:val="00176DF9"/>
    <w:pPr>
      <w:adjustRightInd w:val="0"/>
      <w:snapToGrid w:val="0"/>
      <w:spacing w:before="160" w:after="160" w:line="240" w:lineRule="atLeast"/>
      <w:ind w:left="1701"/>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5">
    <w:name w:val="Normal (Web)"/>
    <w:basedOn w:val="a2"/>
    <w:uiPriority w:val="99"/>
    <w:semiHidden/>
    <w:rsid w:val="00176DF9"/>
    <w:rPr>
      <w:rFonts w:cs="Times New Roman"/>
    </w:rPr>
  </w:style>
  <w:style w:type="paragraph" w:styleId="aff6">
    <w:name w:val="Signature"/>
    <w:basedOn w:val="a2"/>
    <w:semiHidden/>
    <w:rsid w:val="00176DF9"/>
    <w:pPr>
      <w:ind w:leftChars="2100" w:left="100"/>
    </w:pPr>
  </w:style>
  <w:style w:type="paragraph" w:styleId="aff7">
    <w:name w:val="Date"/>
    <w:basedOn w:val="a2"/>
    <w:next w:val="a2"/>
    <w:semiHidden/>
    <w:rsid w:val="00176DF9"/>
    <w:pPr>
      <w:ind w:leftChars="2500" w:left="100"/>
    </w:pPr>
  </w:style>
  <w:style w:type="table" w:styleId="19">
    <w:name w:val="Table Columns 1"/>
    <w:basedOn w:val="a4"/>
    <w:semiHidden/>
    <w:rsid w:val="00176DF9"/>
    <w:pPr>
      <w:adjustRightInd w:val="0"/>
      <w:snapToGrid w:val="0"/>
      <w:spacing w:before="160" w:after="160" w:line="240" w:lineRule="atLeast"/>
      <w:ind w:left="1701"/>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semiHidden/>
    <w:rsid w:val="00176DF9"/>
    <w:pPr>
      <w:adjustRightInd w:val="0"/>
      <w:snapToGrid w:val="0"/>
      <w:spacing w:before="160" w:after="160" w:line="240" w:lineRule="atLeast"/>
      <w:ind w:left="170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176DF9"/>
    <w:pPr>
      <w:adjustRightInd w:val="0"/>
      <w:snapToGrid w:val="0"/>
      <w:spacing w:before="160" w:after="160" w:line="240" w:lineRule="atLeast"/>
      <w:ind w:left="1701"/>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176DF9"/>
    <w:pPr>
      <w:adjustRightInd w:val="0"/>
      <w:snapToGrid w:val="0"/>
      <w:spacing w:before="160" w:after="160" w:line="240" w:lineRule="atLeast"/>
      <w:ind w:left="1701"/>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176DF9"/>
    <w:pPr>
      <w:adjustRightInd w:val="0"/>
      <w:snapToGrid w:val="0"/>
      <w:spacing w:before="160" w:after="160" w:line="240" w:lineRule="atLeast"/>
      <w:ind w:left="1701"/>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4"/>
    <w:semiHidden/>
    <w:rsid w:val="00176DF9"/>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176DF9"/>
    <w:pPr>
      <w:adjustRightInd w:val="0"/>
      <w:snapToGrid w:val="0"/>
      <w:spacing w:before="160" w:after="160" w:line="240" w:lineRule="atLeast"/>
      <w:ind w:left="170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176DF9"/>
    <w:pPr>
      <w:adjustRightInd w:val="0"/>
      <w:snapToGrid w:val="0"/>
      <w:spacing w:before="160" w:after="160" w:line="240" w:lineRule="atLeast"/>
      <w:ind w:left="1701"/>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semiHidden/>
    <w:rsid w:val="00176DF9"/>
    <w:pPr>
      <w:adjustRightInd w:val="0"/>
      <w:snapToGrid w:val="0"/>
      <w:spacing w:before="160" w:after="160" w:line="240" w:lineRule="atLeast"/>
      <w:ind w:left="170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176DF9"/>
    <w:pPr>
      <w:adjustRightInd w:val="0"/>
      <w:snapToGrid w:val="0"/>
      <w:spacing w:before="160" w:after="160" w:line="240" w:lineRule="atLeast"/>
      <w:ind w:left="1701"/>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176DF9"/>
    <w:pPr>
      <w:adjustRightInd w:val="0"/>
      <w:snapToGrid w:val="0"/>
      <w:spacing w:before="160" w:after="160" w:line="240" w:lineRule="atLeast"/>
      <w:ind w:left="170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8">
    <w:name w:val="Block Text"/>
    <w:basedOn w:val="a2"/>
    <w:semiHidden/>
    <w:rsid w:val="00176DF9"/>
    <w:pPr>
      <w:spacing w:after="120"/>
      <w:ind w:leftChars="700" w:left="1440" w:rightChars="700" w:right="1440"/>
    </w:pPr>
  </w:style>
  <w:style w:type="numbering" w:styleId="a1">
    <w:name w:val="Outline List 3"/>
    <w:basedOn w:val="a5"/>
    <w:semiHidden/>
    <w:rsid w:val="00176DF9"/>
    <w:pPr>
      <w:numPr>
        <w:numId w:val="13"/>
      </w:numPr>
    </w:pPr>
  </w:style>
  <w:style w:type="paragraph" w:styleId="aff9">
    <w:name w:val="envelope address"/>
    <w:basedOn w:val="a2"/>
    <w:semiHidden/>
    <w:rsid w:val="00176DF9"/>
    <w:pPr>
      <w:framePr w:w="7920" w:h="1980" w:hRule="exact" w:hSpace="180" w:wrap="auto" w:hAnchor="page" w:xAlign="center" w:yAlign="bottom"/>
      <w:ind w:leftChars="1400" w:left="100"/>
    </w:pPr>
    <w:rPr>
      <w:rFonts w:ascii="Arial" w:hAnsi="Arial"/>
    </w:rPr>
  </w:style>
  <w:style w:type="paragraph" w:styleId="affa">
    <w:name w:val="Message Header"/>
    <w:basedOn w:val="a2"/>
    <w:semiHidden/>
    <w:rsid w:val="00176DF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rPr>
  </w:style>
  <w:style w:type="character" w:styleId="affb">
    <w:name w:val="line number"/>
    <w:basedOn w:val="a3"/>
    <w:semiHidden/>
    <w:rsid w:val="00176DF9"/>
  </w:style>
  <w:style w:type="character" w:styleId="affc">
    <w:name w:val="page number"/>
    <w:basedOn w:val="a3"/>
    <w:semiHidden/>
    <w:rsid w:val="00176DF9"/>
  </w:style>
  <w:style w:type="character" w:styleId="affd">
    <w:name w:val="FollowedHyperlink"/>
    <w:semiHidden/>
    <w:rsid w:val="004D5212"/>
    <w:rPr>
      <w:color w:val="800080"/>
      <w:u w:val="none"/>
    </w:rPr>
  </w:style>
  <w:style w:type="paragraph" w:styleId="affe">
    <w:name w:val="Body Text"/>
    <w:basedOn w:val="a2"/>
    <w:semiHidden/>
    <w:rsid w:val="00176DF9"/>
    <w:pPr>
      <w:spacing w:after="120"/>
    </w:pPr>
  </w:style>
  <w:style w:type="paragraph" w:styleId="afff">
    <w:name w:val="Body Text First Indent"/>
    <w:basedOn w:val="affe"/>
    <w:semiHidden/>
    <w:rsid w:val="00176DF9"/>
    <w:pPr>
      <w:ind w:firstLineChars="100" w:firstLine="420"/>
    </w:pPr>
  </w:style>
  <w:style w:type="paragraph" w:styleId="afff0">
    <w:name w:val="Body Text Indent"/>
    <w:basedOn w:val="a2"/>
    <w:semiHidden/>
    <w:rsid w:val="00176DF9"/>
    <w:pPr>
      <w:spacing w:after="120"/>
      <w:ind w:leftChars="200" w:left="420"/>
    </w:pPr>
  </w:style>
  <w:style w:type="paragraph" w:styleId="2f">
    <w:name w:val="Body Text First Indent 2"/>
    <w:basedOn w:val="afff0"/>
    <w:semiHidden/>
    <w:rsid w:val="00176DF9"/>
    <w:pPr>
      <w:ind w:firstLineChars="200" w:firstLine="420"/>
    </w:pPr>
  </w:style>
  <w:style w:type="paragraph" w:styleId="afff1">
    <w:name w:val="Normal Indent"/>
    <w:basedOn w:val="a2"/>
    <w:semiHidden/>
    <w:rsid w:val="00176DF9"/>
    <w:pPr>
      <w:ind w:firstLineChars="200" w:firstLine="420"/>
    </w:pPr>
  </w:style>
  <w:style w:type="paragraph" w:styleId="2f0">
    <w:name w:val="Body Text 2"/>
    <w:basedOn w:val="a2"/>
    <w:semiHidden/>
    <w:rsid w:val="00176DF9"/>
    <w:pPr>
      <w:spacing w:after="120" w:line="480" w:lineRule="auto"/>
    </w:pPr>
  </w:style>
  <w:style w:type="paragraph" w:styleId="3e">
    <w:name w:val="Body Text 3"/>
    <w:basedOn w:val="a2"/>
    <w:semiHidden/>
    <w:rsid w:val="00176DF9"/>
    <w:pPr>
      <w:spacing w:after="120"/>
    </w:pPr>
    <w:rPr>
      <w:sz w:val="16"/>
      <w:szCs w:val="16"/>
    </w:rPr>
  </w:style>
  <w:style w:type="paragraph" w:styleId="2f1">
    <w:name w:val="Body Text Indent 2"/>
    <w:basedOn w:val="a2"/>
    <w:semiHidden/>
    <w:rsid w:val="00176DF9"/>
    <w:pPr>
      <w:spacing w:after="120" w:line="480" w:lineRule="auto"/>
      <w:ind w:leftChars="200" w:left="420"/>
    </w:pPr>
  </w:style>
  <w:style w:type="paragraph" w:styleId="3f">
    <w:name w:val="Body Text Indent 3"/>
    <w:basedOn w:val="a2"/>
    <w:semiHidden/>
    <w:rsid w:val="00176DF9"/>
    <w:pPr>
      <w:spacing w:after="120"/>
      <w:ind w:leftChars="200" w:left="420"/>
    </w:pPr>
    <w:rPr>
      <w:sz w:val="16"/>
      <w:szCs w:val="16"/>
    </w:rPr>
  </w:style>
  <w:style w:type="paragraph" w:styleId="afff2">
    <w:name w:val="Note Heading"/>
    <w:basedOn w:val="a2"/>
    <w:next w:val="a2"/>
    <w:semiHidden/>
    <w:rsid w:val="00176DF9"/>
    <w:pPr>
      <w:jc w:val="center"/>
    </w:pPr>
  </w:style>
  <w:style w:type="paragraph" w:customStyle="1" w:styleId="ItemStepinTable">
    <w:name w:val="Item Step in Table"/>
    <w:rsid w:val="00F0480B"/>
    <w:pPr>
      <w:numPr>
        <w:numId w:val="16"/>
      </w:numPr>
      <w:topLinePunct/>
      <w:spacing w:before="80" w:after="80" w:line="240" w:lineRule="atLeast"/>
    </w:pPr>
    <w:rPr>
      <w:rFonts w:cs="Arial"/>
      <w:sz w:val="21"/>
      <w:szCs w:val="22"/>
    </w:rPr>
  </w:style>
  <w:style w:type="paragraph" w:customStyle="1" w:styleId="End">
    <w:name w:val="End"/>
    <w:basedOn w:val="a2"/>
    <w:rsid w:val="00B937D5"/>
    <w:pPr>
      <w:spacing w:after="400"/>
    </w:pPr>
    <w:rPr>
      <w:b/>
    </w:rPr>
  </w:style>
  <w:style w:type="paragraph" w:customStyle="1" w:styleId="1b">
    <w:name w:val="样式1"/>
    <w:basedOn w:val="End"/>
    <w:semiHidden/>
    <w:rsid w:val="00C92052"/>
    <w:rPr>
      <w:b w:val="0"/>
    </w:rPr>
  </w:style>
  <w:style w:type="paragraph" w:customStyle="1" w:styleId="NotesTextListinTable">
    <w:name w:val="Notes Text List in Table"/>
    <w:rsid w:val="00B86119"/>
    <w:pPr>
      <w:numPr>
        <w:numId w:val="19"/>
      </w:numPr>
      <w:adjustRightInd w:val="0"/>
      <w:snapToGrid w:val="0"/>
      <w:spacing w:before="40" w:after="80" w:line="200" w:lineRule="atLeast"/>
    </w:pPr>
    <w:rPr>
      <w:rFonts w:eastAsia="楷体_GB2312" w:cs="Arial"/>
      <w:iCs/>
      <w:kern w:val="2"/>
      <w:sz w:val="18"/>
      <w:szCs w:val="18"/>
    </w:rPr>
  </w:style>
  <w:style w:type="paragraph" w:customStyle="1" w:styleId="NotesHeading">
    <w:name w:val="Notes Heading"/>
    <w:basedOn w:val="CAUTIONHeading"/>
    <w:rsid w:val="008C6186"/>
    <w:pPr>
      <w:pBdr>
        <w:top w:val="none" w:sz="0" w:space="0" w:color="auto"/>
      </w:pBdr>
      <w:spacing w:after="40"/>
    </w:pPr>
    <w:rPr>
      <w:sz w:val="18"/>
      <w:szCs w:val="18"/>
    </w:rPr>
  </w:style>
  <w:style w:type="paragraph" w:customStyle="1" w:styleId="NotesText">
    <w:name w:val="Notes Text"/>
    <w:basedOn w:val="CAUTIONText"/>
    <w:rsid w:val="00714DD5"/>
    <w:pPr>
      <w:pBdr>
        <w:bottom w:val="none" w:sz="0" w:space="0" w:color="auto"/>
      </w:pBdr>
      <w:spacing w:before="40" w:line="200" w:lineRule="atLeast"/>
      <w:ind w:left="2075"/>
    </w:pPr>
    <w:rPr>
      <w:sz w:val="18"/>
      <w:szCs w:val="18"/>
    </w:rPr>
  </w:style>
  <w:style w:type="paragraph" w:customStyle="1" w:styleId="NotesTextList">
    <w:name w:val="Notes Text List"/>
    <w:basedOn w:val="CAUTIONTextList"/>
    <w:rsid w:val="00044EA1"/>
    <w:pPr>
      <w:numPr>
        <w:numId w:val="2"/>
      </w:numPr>
      <w:pBdr>
        <w:bottom w:val="none" w:sz="0" w:space="0" w:color="auto"/>
      </w:pBdr>
      <w:spacing w:before="40" w:line="200" w:lineRule="atLeast"/>
    </w:pPr>
    <w:rPr>
      <w:sz w:val="18"/>
      <w:szCs w:val="18"/>
    </w:rPr>
  </w:style>
  <w:style w:type="paragraph" w:customStyle="1" w:styleId="FigureDescriptioninAppendix">
    <w:name w:val="Figure Description in Appendix"/>
    <w:basedOn w:val="FigureDescription"/>
    <w:next w:val="Figure"/>
    <w:rsid w:val="00E1783F"/>
    <w:pPr>
      <w:keepNext w:val="0"/>
      <w:numPr>
        <w:numId w:val="22"/>
      </w:numPr>
    </w:pPr>
    <w:rPr>
      <w:rFonts w:eastAsia="宋体"/>
    </w:rPr>
  </w:style>
  <w:style w:type="paragraph" w:customStyle="1" w:styleId="Appendixheading1">
    <w:name w:val="Appendix heading 1"/>
    <w:basedOn w:val="1"/>
    <w:next w:val="Appendixheading2"/>
    <w:rsid w:val="00822673"/>
    <w:pPr>
      <w:keepLines/>
      <w:numPr>
        <w:numId w:val="22"/>
      </w:numPr>
      <w:topLinePunct w:val="0"/>
    </w:pPr>
    <w:rPr>
      <w:bCs w:val="0"/>
    </w:rPr>
  </w:style>
  <w:style w:type="paragraph" w:customStyle="1" w:styleId="TableDescriptioninAppendix">
    <w:name w:val="Table Description in Appendix"/>
    <w:basedOn w:val="a2"/>
    <w:next w:val="a2"/>
    <w:rsid w:val="00EE2EE4"/>
    <w:pPr>
      <w:keepNext/>
      <w:numPr>
        <w:ilvl w:val="8"/>
        <w:numId w:val="22"/>
      </w:numPr>
      <w:topLinePunct w:val="0"/>
      <w:spacing w:before="320" w:after="80"/>
    </w:pPr>
    <w:rPr>
      <w:spacing w:val="-4"/>
    </w:rPr>
  </w:style>
  <w:style w:type="paragraph" w:customStyle="1" w:styleId="Cover2">
    <w:name w:val="Cover 2"/>
    <w:rsid w:val="001C2EF1"/>
    <w:pPr>
      <w:adjustRightInd w:val="0"/>
      <w:snapToGrid w:val="0"/>
    </w:pPr>
    <w:rPr>
      <w:rFonts w:ascii="Arial" w:eastAsia="黑体" w:hAnsi="Arial" w:cs="Arial"/>
      <w:noProof/>
      <w:sz w:val="32"/>
      <w:szCs w:val="32"/>
      <w:lang w:eastAsia="en-US"/>
    </w:rPr>
  </w:style>
  <w:style w:type="paragraph" w:customStyle="1" w:styleId="CoverText">
    <w:name w:val="Cover Text"/>
    <w:rsid w:val="00007BAF"/>
    <w:pPr>
      <w:adjustRightInd w:val="0"/>
      <w:snapToGrid w:val="0"/>
      <w:spacing w:before="80" w:after="80" w:line="240" w:lineRule="atLeast"/>
      <w:jc w:val="both"/>
    </w:pPr>
    <w:rPr>
      <w:rFonts w:ascii="Arial" w:eastAsia="黑体" w:hAnsi="Arial" w:cs="Arial"/>
      <w:snapToGrid w:val="0"/>
    </w:rPr>
  </w:style>
  <w:style w:type="paragraph" w:customStyle="1" w:styleId="Cover3">
    <w:name w:val="Cover 3"/>
    <w:basedOn w:val="a2"/>
    <w:rsid w:val="00007BAF"/>
    <w:pPr>
      <w:widowControl w:val="0"/>
      <w:topLinePunct w:val="0"/>
      <w:spacing w:before="80" w:after="80"/>
      <w:ind w:left="0"/>
    </w:pPr>
    <w:rPr>
      <w:rFonts w:ascii="Arial" w:eastAsia="黑体" w:hAnsi="Arial"/>
      <w:b/>
      <w:bCs/>
      <w:spacing w:val="-4"/>
      <w:sz w:val="22"/>
      <w:szCs w:val="22"/>
    </w:rPr>
  </w:style>
  <w:style w:type="paragraph" w:customStyle="1" w:styleId="ItemlistTextTD">
    <w:name w:val="Item list Text TD"/>
    <w:basedOn w:val="TerminalDisplay"/>
    <w:rsid w:val="0027556F"/>
    <w:pPr>
      <w:ind w:left="2126"/>
    </w:pPr>
    <w:rPr>
      <w:spacing w:val="-1"/>
    </w:rPr>
  </w:style>
  <w:style w:type="paragraph" w:customStyle="1" w:styleId="SubItemListTextTD">
    <w:name w:val="Sub Item List Text TD"/>
    <w:basedOn w:val="TerminalDisplay"/>
    <w:rsid w:val="0027556F"/>
    <w:pPr>
      <w:ind w:left="2410"/>
    </w:pPr>
    <w:rPr>
      <w:spacing w:val="-1"/>
    </w:rPr>
  </w:style>
  <w:style w:type="paragraph" w:customStyle="1" w:styleId="CopyrightDeclaration1">
    <w:name w:val="Copyright Declaration1"/>
    <w:rsid w:val="00954B28"/>
    <w:pPr>
      <w:spacing w:before="80" w:after="80"/>
    </w:pPr>
    <w:rPr>
      <w:rFonts w:ascii="Arial" w:eastAsia="黑体" w:hAnsi="Arial"/>
      <w:b/>
      <w:sz w:val="48"/>
      <w:szCs w:val="48"/>
    </w:rPr>
  </w:style>
  <w:style w:type="paragraph" w:customStyle="1" w:styleId="Cover20">
    <w:name w:val="Cover2"/>
    <w:semiHidden/>
    <w:rsid w:val="00954B28"/>
    <w:pPr>
      <w:widowControl w:val="0"/>
      <w:adjustRightInd w:val="0"/>
      <w:snapToGrid w:val="0"/>
      <w:spacing w:before="800" w:after="1200"/>
    </w:pPr>
    <w:rPr>
      <w:rFonts w:ascii="Arial" w:eastAsia="黑体" w:hAnsi="Arial" w:cs="Arial"/>
      <w:b/>
      <w:bCs/>
      <w:noProof/>
      <w:sz w:val="36"/>
      <w:szCs w:val="36"/>
      <w:lang w:eastAsia="en-US"/>
    </w:rPr>
  </w:style>
  <w:style w:type="paragraph" w:customStyle="1" w:styleId="Cover30">
    <w:name w:val="Cover3"/>
    <w:semiHidden/>
    <w:rsid w:val="00954B28"/>
    <w:pPr>
      <w:adjustRightInd w:val="0"/>
      <w:snapToGrid w:val="0"/>
      <w:spacing w:before="80" w:after="80" w:line="240" w:lineRule="atLeast"/>
    </w:pPr>
    <w:rPr>
      <w:rFonts w:ascii="Arial" w:eastAsia="黑体" w:hAnsi="Arial" w:cs="Arial"/>
      <w:noProof/>
      <w:sz w:val="32"/>
      <w:szCs w:val="32"/>
      <w:lang w:eastAsia="en-US"/>
    </w:rPr>
  </w:style>
  <w:style w:type="paragraph" w:customStyle="1" w:styleId="Cover40">
    <w:name w:val="Cover4"/>
    <w:basedOn w:val="a2"/>
    <w:semiHidden/>
    <w:rsid w:val="00954B28"/>
    <w:pPr>
      <w:topLinePunct w:val="0"/>
      <w:ind w:left="0"/>
    </w:pPr>
    <w:rPr>
      <w:rFonts w:ascii="Arial" w:eastAsia="Arial" w:hAnsi="Arial"/>
      <w:b/>
      <w:bCs/>
      <w:sz w:val="24"/>
      <w:szCs w:val="24"/>
    </w:rPr>
  </w:style>
  <w:style w:type="table" w:customStyle="1" w:styleId="TableNoFrame">
    <w:name w:val="Table No Frame"/>
    <w:basedOn w:val="a7"/>
    <w:rsid w:val="00954B28"/>
    <w:pPr>
      <w:adjustRightInd/>
      <w:snapToGrid/>
      <w:jc w:val="left"/>
    </w:pPr>
    <w:tblPr/>
  </w:style>
  <w:style w:type="table" w:customStyle="1" w:styleId="table0">
    <w:name w:val="table"/>
    <w:basedOn w:val="a6"/>
    <w:rsid w:val="00954B28"/>
    <w:rPr>
      <w:rFonts w:eastAsia="Times New Roman" w:cs="Arial"/>
    </w:rPr>
    <w:tblPr>
      <w:tblInd w:w="1814" w:type="dxa"/>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Command">
    <w:name w:val="Command"/>
    <w:semiHidden/>
    <w:rsid w:val="00954B28"/>
    <w:pPr>
      <w:spacing w:before="160" w:after="160"/>
    </w:pPr>
    <w:rPr>
      <w:rFonts w:ascii="Arial" w:eastAsia="黑体" w:hAnsi="Arial" w:cs="Arial"/>
      <w:sz w:val="21"/>
      <w:szCs w:val="21"/>
    </w:rPr>
  </w:style>
  <w:style w:type="character" w:customStyle="1" w:styleId="commandparameter">
    <w:name w:val="command parameter"/>
    <w:semiHidden/>
    <w:rsid w:val="00954B28"/>
    <w:rPr>
      <w:rFonts w:ascii="Arial" w:eastAsia="宋体" w:hAnsi="Arial"/>
      <w:i/>
      <w:color w:val="auto"/>
      <w:sz w:val="21"/>
      <w:szCs w:val="21"/>
    </w:rPr>
  </w:style>
  <w:style w:type="character" w:customStyle="1" w:styleId="commandkeywords">
    <w:name w:val="command keywords"/>
    <w:semiHidden/>
    <w:rsid w:val="00954B28"/>
    <w:rPr>
      <w:rFonts w:ascii="Arial" w:eastAsia="宋体" w:hAnsi="Arial"/>
      <w:b/>
      <w:color w:val="auto"/>
      <w:sz w:val="21"/>
      <w:szCs w:val="21"/>
    </w:rPr>
  </w:style>
  <w:style w:type="paragraph" w:customStyle="1" w:styleId="afff3">
    <w:name w:val="图样式"/>
    <w:basedOn w:val="a2"/>
    <w:semiHidden/>
    <w:rsid w:val="00954B28"/>
    <w:pPr>
      <w:keepNext/>
      <w:topLinePunct w:val="0"/>
      <w:autoSpaceDE w:val="0"/>
      <w:autoSpaceDN w:val="0"/>
      <w:snapToGrid/>
      <w:spacing w:before="80" w:after="80" w:line="360" w:lineRule="auto"/>
      <w:ind w:left="0"/>
      <w:jc w:val="center"/>
    </w:pPr>
    <w:rPr>
      <w:rFonts w:cs="Times New Roman"/>
      <w:kern w:val="0"/>
      <w:szCs w:val="20"/>
    </w:rPr>
  </w:style>
  <w:style w:type="paragraph" w:customStyle="1" w:styleId="ItemListinTableText">
    <w:name w:val="Item List in Table Text"/>
    <w:basedOn w:val="a2"/>
    <w:qFormat/>
    <w:rsid w:val="0011515A"/>
    <w:pPr>
      <w:widowControl w:val="0"/>
      <w:spacing w:before="80" w:after="80"/>
      <w:ind w:left="284"/>
    </w:pPr>
    <w:rPr>
      <w:rFonts w:cs="Times New Roman"/>
      <w:snapToGrid w:val="0"/>
      <w:color w:val="000000"/>
      <w:kern w:val="0"/>
    </w:rPr>
  </w:style>
  <w:style w:type="paragraph" w:customStyle="1" w:styleId="ItemListinTableText0">
    <w:name w:val="Item List in Table Text + 海绿"/>
    <w:basedOn w:val="ItemListinTableText"/>
    <w:rsid w:val="00CD20BC"/>
    <w:rPr>
      <w:color w:val="44964C"/>
    </w:rPr>
  </w:style>
  <w:style w:type="paragraph" w:customStyle="1" w:styleId="ItemStepinTable0">
    <w:name w:val="Item Step in Table + 海绿"/>
    <w:basedOn w:val="ItemStepinTable"/>
    <w:rsid w:val="00CD20BC"/>
    <w:rPr>
      <w:color w:val="44964C"/>
    </w:rPr>
  </w:style>
  <w:style w:type="paragraph" w:customStyle="1" w:styleId="Appendixheading2">
    <w:name w:val="Appendix heading 2"/>
    <w:basedOn w:val="21"/>
    <w:next w:val="Appendixheading3"/>
    <w:rsid w:val="00B96564"/>
    <w:pPr>
      <w:numPr>
        <w:numId w:val="22"/>
      </w:numPr>
      <w:topLinePunct w:val="0"/>
      <w:spacing w:before="200"/>
    </w:pPr>
    <w:rPr>
      <w:rFonts w:cs="Times New Roman"/>
    </w:rPr>
  </w:style>
  <w:style w:type="paragraph" w:customStyle="1" w:styleId="Appendixheading3">
    <w:name w:val="Appendix heading 3"/>
    <w:basedOn w:val="31"/>
    <w:next w:val="Appendixheading4"/>
    <w:rsid w:val="00B96564"/>
    <w:pPr>
      <w:numPr>
        <w:numId w:val="22"/>
      </w:numPr>
      <w:topLinePunct w:val="0"/>
    </w:pPr>
    <w:rPr>
      <w:rFonts w:cs="Times New Roman"/>
    </w:rPr>
  </w:style>
  <w:style w:type="paragraph" w:customStyle="1" w:styleId="Appendixheading4">
    <w:name w:val="Appendix heading 4"/>
    <w:basedOn w:val="41"/>
    <w:next w:val="Appendixheading5"/>
    <w:rsid w:val="00B96564"/>
    <w:pPr>
      <w:numPr>
        <w:numId w:val="22"/>
      </w:numPr>
      <w:topLinePunct w:val="0"/>
    </w:pPr>
    <w:rPr>
      <w:bCs/>
    </w:rPr>
  </w:style>
  <w:style w:type="paragraph" w:customStyle="1" w:styleId="Appendixheading5">
    <w:name w:val="Appendix heading 5"/>
    <w:basedOn w:val="51"/>
    <w:next w:val="a2"/>
    <w:rsid w:val="00B96564"/>
    <w:pPr>
      <w:numPr>
        <w:numId w:val="22"/>
      </w:numPr>
      <w:topLinePunct w:val="0"/>
    </w:pPr>
    <w:rPr>
      <w:rFonts w:cs="Times New Roman"/>
      <w:bCs/>
    </w:rPr>
  </w:style>
  <w:style w:type="character" w:customStyle="1" w:styleId="TableTextChar1">
    <w:name w:val="Table Text Char1"/>
    <w:basedOn w:val="a3"/>
    <w:link w:val="TableText"/>
    <w:rsid w:val="008D6959"/>
    <w:rPr>
      <w:rFonts w:cs="Arial"/>
      <w:snapToGrid w:val="0"/>
      <w:sz w:val="21"/>
      <w:szCs w:val="21"/>
    </w:rPr>
  </w:style>
  <w:style w:type="character" w:customStyle="1" w:styleId="3Char">
    <w:name w:val="标题 3 Char"/>
    <w:aliases w:val="heading 3 Char"/>
    <w:basedOn w:val="a3"/>
    <w:link w:val="31"/>
    <w:rsid w:val="008D6959"/>
    <w:rPr>
      <w:rFonts w:ascii="Book Antiqua" w:eastAsia="黑体" w:hAnsi="Book Antiqua" w:cs="宋体"/>
      <w:b/>
      <w:noProof/>
      <w:sz w:val="32"/>
      <w:szCs w:val="32"/>
    </w:rPr>
  </w:style>
  <w:style w:type="character" w:customStyle="1" w:styleId="1Char">
    <w:name w:val="标题 1 Char"/>
    <w:aliases w:val="heading 1 Char"/>
    <w:basedOn w:val="a3"/>
    <w:link w:val="1"/>
    <w:rsid w:val="008D6959"/>
    <w:rPr>
      <w:rFonts w:ascii="Book Antiqua" w:eastAsia="黑体" w:hAnsi="Book Antiqua" w:cs="Book Antiqua"/>
      <w:b/>
      <w:bCs/>
      <w:kern w:val="2"/>
      <w:sz w:val="44"/>
      <w:szCs w:val="44"/>
    </w:rPr>
  </w:style>
  <w:style w:type="character" w:customStyle="1" w:styleId="2Char">
    <w:name w:val="标题 2 Char"/>
    <w:aliases w:val="heading 2 Char"/>
    <w:basedOn w:val="a3"/>
    <w:link w:val="21"/>
    <w:rsid w:val="008D6959"/>
    <w:rPr>
      <w:rFonts w:ascii="Book Antiqua" w:eastAsia="黑体" w:hAnsi="Book Antiqua" w:cs="Book Antiqua"/>
      <w:b/>
      <w:bCs/>
      <w:noProof/>
      <w:sz w:val="36"/>
      <w:szCs w:val="36"/>
      <w:lang w:eastAsia="en-US"/>
    </w:rPr>
  </w:style>
  <w:style w:type="paragraph" w:styleId="afff4">
    <w:name w:val="List Paragraph"/>
    <w:basedOn w:val="a2"/>
    <w:uiPriority w:val="34"/>
    <w:qFormat/>
    <w:rsid w:val="008D6959"/>
    <w:pPr>
      <w:ind w:firstLineChars="200" w:firstLine="420"/>
    </w:pPr>
  </w:style>
  <w:style w:type="table" w:customStyle="1" w:styleId="1c">
    <w:name w:val="网格型1"/>
    <w:basedOn w:val="a4"/>
    <w:next w:val="a7"/>
    <w:rsid w:val="008D6959"/>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Placeholder Text"/>
    <w:basedOn w:val="a3"/>
    <w:uiPriority w:val="99"/>
    <w:semiHidden/>
    <w:rsid w:val="00162577"/>
    <w:rPr>
      <w:color w:val="808080"/>
    </w:rPr>
  </w:style>
  <w:style w:type="character" w:customStyle="1" w:styleId="word">
    <w:name w:val="word"/>
    <w:basedOn w:val="a3"/>
    <w:rsid w:val="00743C29"/>
  </w:style>
  <w:style w:type="character" w:customStyle="1" w:styleId="tw4winMark">
    <w:name w:val="tw4winMark"/>
    <w:uiPriority w:val="99"/>
    <w:rsid w:val="00C114E3"/>
    <w:rPr>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613696">
      <w:bodyDiv w:val="1"/>
      <w:marLeft w:val="0"/>
      <w:marRight w:val="0"/>
      <w:marTop w:val="0"/>
      <w:marBottom w:val="0"/>
      <w:divBdr>
        <w:top w:val="none" w:sz="0" w:space="0" w:color="auto"/>
        <w:left w:val="none" w:sz="0" w:space="0" w:color="auto"/>
        <w:bottom w:val="none" w:sz="0" w:space="0" w:color="auto"/>
        <w:right w:val="none" w:sz="0" w:space="0" w:color="auto"/>
      </w:divBdr>
    </w:div>
    <w:div w:id="1121801841">
      <w:bodyDiv w:val="1"/>
      <w:marLeft w:val="0"/>
      <w:marRight w:val="0"/>
      <w:marTop w:val="0"/>
      <w:marBottom w:val="0"/>
      <w:divBdr>
        <w:top w:val="none" w:sz="0" w:space="0" w:color="auto"/>
        <w:left w:val="none" w:sz="0" w:space="0" w:color="auto"/>
        <w:bottom w:val="none" w:sz="0" w:space="0" w:color="auto"/>
        <w:right w:val="none" w:sz="0" w:space="0" w:color="auto"/>
      </w:divBdr>
      <w:divsChild>
        <w:div w:id="200750436">
          <w:marLeft w:val="0"/>
          <w:marRight w:val="0"/>
          <w:marTop w:val="0"/>
          <w:marBottom w:val="0"/>
          <w:divBdr>
            <w:top w:val="none" w:sz="0" w:space="0" w:color="auto"/>
            <w:left w:val="none" w:sz="0" w:space="0" w:color="auto"/>
            <w:bottom w:val="none" w:sz="0" w:space="0" w:color="auto"/>
            <w:right w:val="none" w:sz="0" w:space="0" w:color="auto"/>
          </w:divBdr>
          <w:divsChild>
            <w:div w:id="13728120">
              <w:marLeft w:val="0"/>
              <w:marRight w:val="0"/>
              <w:marTop w:val="0"/>
              <w:marBottom w:val="0"/>
              <w:divBdr>
                <w:top w:val="none" w:sz="0" w:space="0" w:color="auto"/>
                <w:left w:val="none" w:sz="0" w:space="0" w:color="auto"/>
                <w:bottom w:val="none" w:sz="0" w:space="0" w:color="auto"/>
                <w:right w:val="none" w:sz="0" w:space="0" w:color="auto"/>
              </w:divBdr>
              <w:divsChild>
                <w:div w:id="996958185">
                  <w:marLeft w:val="0"/>
                  <w:marRight w:val="0"/>
                  <w:marTop w:val="0"/>
                  <w:marBottom w:val="0"/>
                  <w:divBdr>
                    <w:top w:val="single" w:sz="6" w:space="0" w:color="8DB2E3"/>
                    <w:left w:val="single" w:sz="6" w:space="0" w:color="8DB2E3"/>
                    <w:bottom w:val="single" w:sz="6" w:space="0" w:color="8DB2E3"/>
                    <w:right w:val="single" w:sz="6" w:space="0" w:color="8DB2E3"/>
                  </w:divBdr>
                  <w:divsChild>
                    <w:div w:id="1421441701">
                      <w:marLeft w:val="0"/>
                      <w:marRight w:val="0"/>
                      <w:marTop w:val="0"/>
                      <w:marBottom w:val="0"/>
                      <w:divBdr>
                        <w:top w:val="none" w:sz="0" w:space="0" w:color="auto"/>
                        <w:left w:val="none" w:sz="0" w:space="0" w:color="auto"/>
                        <w:bottom w:val="none" w:sz="0" w:space="0" w:color="auto"/>
                        <w:right w:val="none" w:sz="0" w:space="0" w:color="auto"/>
                      </w:divBdr>
                      <w:divsChild>
                        <w:div w:id="102311961">
                          <w:marLeft w:val="0"/>
                          <w:marRight w:val="0"/>
                          <w:marTop w:val="0"/>
                          <w:marBottom w:val="0"/>
                          <w:divBdr>
                            <w:top w:val="none" w:sz="0" w:space="0" w:color="auto"/>
                            <w:left w:val="none" w:sz="0" w:space="0" w:color="auto"/>
                            <w:bottom w:val="none" w:sz="0" w:space="0" w:color="auto"/>
                            <w:right w:val="none" w:sz="0" w:space="0" w:color="auto"/>
                          </w:divBdr>
                          <w:divsChild>
                            <w:div w:id="214001635">
                              <w:marLeft w:val="0"/>
                              <w:marRight w:val="0"/>
                              <w:marTop w:val="0"/>
                              <w:marBottom w:val="0"/>
                              <w:divBdr>
                                <w:top w:val="none" w:sz="0" w:space="0" w:color="auto"/>
                                <w:left w:val="single" w:sz="6" w:space="0" w:color="99BBE8"/>
                                <w:bottom w:val="single" w:sz="6" w:space="0" w:color="99BBE8"/>
                                <w:right w:val="single" w:sz="6" w:space="0" w:color="99BBE8"/>
                              </w:divBdr>
                              <w:divsChild>
                                <w:div w:id="1447239596">
                                  <w:marLeft w:val="0"/>
                                  <w:marRight w:val="0"/>
                                  <w:marTop w:val="0"/>
                                  <w:marBottom w:val="0"/>
                                  <w:divBdr>
                                    <w:top w:val="none" w:sz="0" w:space="0" w:color="auto"/>
                                    <w:left w:val="none" w:sz="0" w:space="0" w:color="auto"/>
                                    <w:bottom w:val="none" w:sz="0" w:space="0" w:color="auto"/>
                                    <w:right w:val="none" w:sz="0" w:space="0" w:color="auto"/>
                                  </w:divBdr>
                                  <w:divsChild>
                                    <w:div w:id="197360421">
                                      <w:marLeft w:val="0"/>
                                      <w:marRight w:val="0"/>
                                      <w:marTop w:val="0"/>
                                      <w:marBottom w:val="0"/>
                                      <w:divBdr>
                                        <w:top w:val="none" w:sz="0" w:space="0" w:color="auto"/>
                                        <w:left w:val="none" w:sz="0" w:space="0" w:color="auto"/>
                                        <w:bottom w:val="none" w:sz="0" w:space="0" w:color="auto"/>
                                        <w:right w:val="none" w:sz="0" w:space="0" w:color="auto"/>
                                      </w:divBdr>
                                      <w:divsChild>
                                        <w:div w:id="1605459491">
                                          <w:marLeft w:val="0"/>
                                          <w:marRight w:val="0"/>
                                          <w:marTop w:val="0"/>
                                          <w:marBottom w:val="0"/>
                                          <w:divBdr>
                                            <w:top w:val="none" w:sz="0" w:space="0" w:color="auto"/>
                                            <w:left w:val="none" w:sz="0" w:space="0" w:color="auto"/>
                                            <w:bottom w:val="none" w:sz="0" w:space="0" w:color="auto"/>
                                            <w:right w:val="none" w:sz="0" w:space="0" w:color="auto"/>
                                          </w:divBdr>
                                          <w:divsChild>
                                            <w:div w:id="2021471505">
                                              <w:marLeft w:val="0"/>
                                              <w:marRight w:val="0"/>
                                              <w:marTop w:val="0"/>
                                              <w:marBottom w:val="0"/>
                                              <w:divBdr>
                                                <w:top w:val="none" w:sz="0" w:space="0" w:color="auto"/>
                                                <w:left w:val="none" w:sz="0" w:space="0" w:color="auto"/>
                                                <w:bottom w:val="none" w:sz="0" w:space="0" w:color="auto"/>
                                                <w:right w:val="none" w:sz="0" w:space="0" w:color="auto"/>
                                              </w:divBdr>
                                              <w:divsChild>
                                                <w:div w:id="14885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93918">
      <w:bodyDiv w:val="1"/>
      <w:marLeft w:val="0"/>
      <w:marRight w:val="0"/>
      <w:marTop w:val="0"/>
      <w:marBottom w:val="0"/>
      <w:divBdr>
        <w:top w:val="none" w:sz="0" w:space="0" w:color="auto"/>
        <w:left w:val="none" w:sz="0" w:space="0" w:color="auto"/>
        <w:bottom w:val="none" w:sz="0" w:space="0" w:color="auto"/>
        <w:right w:val="none" w:sz="0" w:space="0" w:color="auto"/>
      </w:divBdr>
      <w:divsChild>
        <w:div w:id="1168711477">
          <w:marLeft w:val="0"/>
          <w:marRight w:val="0"/>
          <w:marTop w:val="0"/>
          <w:marBottom w:val="0"/>
          <w:divBdr>
            <w:top w:val="none" w:sz="0" w:space="0" w:color="auto"/>
            <w:left w:val="none" w:sz="0" w:space="0" w:color="auto"/>
            <w:bottom w:val="none" w:sz="0" w:space="0" w:color="auto"/>
            <w:right w:val="none" w:sz="0" w:space="0" w:color="auto"/>
          </w:divBdr>
          <w:divsChild>
            <w:div w:id="1730499822">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 w:id="1212116616">
      <w:bodyDiv w:val="1"/>
      <w:marLeft w:val="0"/>
      <w:marRight w:val="0"/>
      <w:marTop w:val="0"/>
      <w:marBottom w:val="0"/>
      <w:divBdr>
        <w:top w:val="none" w:sz="0" w:space="0" w:color="auto"/>
        <w:left w:val="none" w:sz="0" w:space="0" w:color="auto"/>
        <w:bottom w:val="none" w:sz="0" w:space="0" w:color="auto"/>
        <w:right w:val="none" w:sz="0" w:space="0" w:color="auto"/>
      </w:divBdr>
      <w:divsChild>
        <w:div w:id="2119594381">
          <w:marLeft w:val="0"/>
          <w:marRight w:val="0"/>
          <w:marTop w:val="0"/>
          <w:marBottom w:val="0"/>
          <w:divBdr>
            <w:top w:val="none" w:sz="0" w:space="0" w:color="auto"/>
            <w:left w:val="none" w:sz="0" w:space="0" w:color="auto"/>
            <w:bottom w:val="none" w:sz="0" w:space="0" w:color="auto"/>
            <w:right w:val="none" w:sz="0" w:space="0" w:color="auto"/>
          </w:divBdr>
          <w:divsChild>
            <w:div w:id="110169352">
              <w:marLeft w:val="0"/>
              <w:marRight w:val="0"/>
              <w:marTop w:val="0"/>
              <w:marBottom w:val="0"/>
              <w:divBdr>
                <w:top w:val="none" w:sz="0" w:space="0" w:color="auto"/>
                <w:left w:val="none" w:sz="0" w:space="0" w:color="auto"/>
                <w:bottom w:val="none" w:sz="0" w:space="0" w:color="auto"/>
                <w:right w:val="none" w:sz="0" w:space="0" w:color="auto"/>
              </w:divBdr>
              <w:divsChild>
                <w:div w:id="207451298">
                  <w:marLeft w:val="0"/>
                  <w:marRight w:val="0"/>
                  <w:marTop w:val="0"/>
                  <w:marBottom w:val="0"/>
                  <w:divBdr>
                    <w:top w:val="single" w:sz="6" w:space="0" w:color="8DB2E3"/>
                    <w:left w:val="single" w:sz="6" w:space="0" w:color="8DB2E3"/>
                    <w:bottom w:val="single" w:sz="6" w:space="0" w:color="8DB2E3"/>
                    <w:right w:val="single" w:sz="6" w:space="0" w:color="8DB2E3"/>
                  </w:divBdr>
                  <w:divsChild>
                    <w:div w:id="1772167057">
                      <w:marLeft w:val="0"/>
                      <w:marRight w:val="0"/>
                      <w:marTop w:val="0"/>
                      <w:marBottom w:val="0"/>
                      <w:divBdr>
                        <w:top w:val="none" w:sz="0" w:space="0" w:color="auto"/>
                        <w:left w:val="none" w:sz="0" w:space="0" w:color="auto"/>
                        <w:bottom w:val="none" w:sz="0" w:space="0" w:color="auto"/>
                        <w:right w:val="none" w:sz="0" w:space="0" w:color="auto"/>
                      </w:divBdr>
                      <w:divsChild>
                        <w:div w:id="935479681">
                          <w:marLeft w:val="0"/>
                          <w:marRight w:val="0"/>
                          <w:marTop w:val="0"/>
                          <w:marBottom w:val="0"/>
                          <w:divBdr>
                            <w:top w:val="none" w:sz="0" w:space="0" w:color="auto"/>
                            <w:left w:val="none" w:sz="0" w:space="0" w:color="auto"/>
                            <w:bottom w:val="none" w:sz="0" w:space="0" w:color="auto"/>
                            <w:right w:val="none" w:sz="0" w:space="0" w:color="auto"/>
                          </w:divBdr>
                          <w:divsChild>
                            <w:div w:id="1755514128">
                              <w:marLeft w:val="0"/>
                              <w:marRight w:val="0"/>
                              <w:marTop w:val="0"/>
                              <w:marBottom w:val="0"/>
                              <w:divBdr>
                                <w:top w:val="none" w:sz="0" w:space="0" w:color="auto"/>
                                <w:left w:val="single" w:sz="6" w:space="0" w:color="99BBE8"/>
                                <w:bottom w:val="single" w:sz="6" w:space="0" w:color="99BBE8"/>
                                <w:right w:val="single" w:sz="6" w:space="0" w:color="99BBE8"/>
                              </w:divBdr>
                              <w:divsChild>
                                <w:div w:id="1144203596">
                                  <w:marLeft w:val="0"/>
                                  <w:marRight w:val="0"/>
                                  <w:marTop w:val="0"/>
                                  <w:marBottom w:val="0"/>
                                  <w:divBdr>
                                    <w:top w:val="none" w:sz="0" w:space="0" w:color="auto"/>
                                    <w:left w:val="none" w:sz="0" w:space="0" w:color="auto"/>
                                    <w:bottom w:val="none" w:sz="0" w:space="0" w:color="auto"/>
                                    <w:right w:val="none" w:sz="0" w:space="0" w:color="auto"/>
                                  </w:divBdr>
                                  <w:divsChild>
                                    <w:div w:id="644816583">
                                      <w:marLeft w:val="0"/>
                                      <w:marRight w:val="0"/>
                                      <w:marTop w:val="0"/>
                                      <w:marBottom w:val="0"/>
                                      <w:divBdr>
                                        <w:top w:val="none" w:sz="0" w:space="0" w:color="auto"/>
                                        <w:left w:val="none" w:sz="0" w:space="0" w:color="auto"/>
                                        <w:bottom w:val="none" w:sz="0" w:space="0" w:color="auto"/>
                                        <w:right w:val="none" w:sz="0" w:space="0" w:color="auto"/>
                                      </w:divBdr>
                                      <w:divsChild>
                                        <w:div w:id="1689719350">
                                          <w:marLeft w:val="0"/>
                                          <w:marRight w:val="0"/>
                                          <w:marTop w:val="0"/>
                                          <w:marBottom w:val="0"/>
                                          <w:divBdr>
                                            <w:top w:val="none" w:sz="0" w:space="0" w:color="auto"/>
                                            <w:left w:val="none" w:sz="0" w:space="0" w:color="auto"/>
                                            <w:bottom w:val="none" w:sz="0" w:space="0" w:color="auto"/>
                                            <w:right w:val="none" w:sz="0" w:space="0" w:color="auto"/>
                                          </w:divBdr>
                                          <w:divsChild>
                                            <w:div w:id="1666321064">
                                              <w:marLeft w:val="0"/>
                                              <w:marRight w:val="0"/>
                                              <w:marTop w:val="0"/>
                                              <w:marBottom w:val="0"/>
                                              <w:divBdr>
                                                <w:top w:val="none" w:sz="0" w:space="0" w:color="auto"/>
                                                <w:left w:val="none" w:sz="0" w:space="0" w:color="auto"/>
                                                <w:bottom w:val="none" w:sz="0" w:space="0" w:color="auto"/>
                                                <w:right w:val="none" w:sz="0" w:space="0" w:color="auto"/>
                                              </w:divBdr>
                                              <w:divsChild>
                                                <w:div w:id="20753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8270504">
      <w:bodyDiv w:val="1"/>
      <w:marLeft w:val="0"/>
      <w:marRight w:val="0"/>
      <w:marTop w:val="0"/>
      <w:marBottom w:val="0"/>
      <w:divBdr>
        <w:top w:val="none" w:sz="0" w:space="0" w:color="auto"/>
        <w:left w:val="none" w:sz="0" w:space="0" w:color="auto"/>
        <w:bottom w:val="none" w:sz="0" w:space="0" w:color="auto"/>
        <w:right w:val="none" w:sz="0" w:space="0" w:color="auto"/>
      </w:divBdr>
      <w:divsChild>
        <w:div w:id="635334359">
          <w:marLeft w:val="0"/>
          <w:marRight w:val="0"/>
          <w:marTop w:val="0"/>
          <w:marBottom w:val="0"/>
          <w:divBdr>
            <w:top w:val="none" w:sz="0" w:space="0" w:color="auto"/>
            <w:left w:val="none" w:sz="0" w:space="0" w:color="auto"/>
            <w:bottom w:val="none" w:sz="0" w:space="0" w:color="auto"/>
            <w:right w:val="none" w:sz="0" w:space="0" w:color="auto"/>
          </w:divBdr>
          <w:divsChild>
            <w:div w:id="1181361609">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 w:id="1379009594">
      <w:bodyDiv w:val="1"/>
      <w:marLeft w:val="0"/>
      <w:marRight w:val="0"/>
      <w:marTop w:val="0"/>
      <w:marBottom w:val="0"/>
      <w:divBdr>
        <w:top w:val="none" w:sz="0" w:space="0" w:color="auto"/>
        <w:left w:val="none" w:sz="0" w:space="0" w:color="auto"/>
        <w:bottom w:val="none" w:sz="0" w:space="0" w:color="auto"/>
        <w:right w:val="none" w:sz="0" w:space="0" w:color="auto"/>
      </w:divBdr>
      <w:divsChild>
        <w:div w:id="964040251">
          <w:marLeft w:val="0"/>
          <w:marRight w:val="0"/>
          <w:marTop w:val="0"/>
          <w:marBottom w:val="0"/>
          <w:divBdr>
            <w:top w:val="none" w:sz="0" w:space="0" w:color="auto"/>
            <w:left w:val="none" w:sz="0" w:space="0" w:color="auto"/>
            <w:bottom w:val="none" w:sz="0" w:space="0" w:color="auto"/>
            <w:right w:val="none" w:sz="0" w:space="0" w:color="auto"/>
          </w:divBdr>
          <w:divsChild>
            <w:div w:id="425537584">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 w:id="1460997324">
      <w:bodyDiv w:val="1"/>
      <w:marLeft w:val="0"/>
      <w:marRight w:val="0"/>
      <w:marTop w:val="0"/>
      <w:marBottom w:val="0"/>
      <w:divBdr>
        <w:top w:val="none" w:sz="0" w:space="0" w:color="auto"/>
        <w:left w:val="none" w:sz="0" w:space="0" w:color="auto"/>
        <w:bottom w:val="none" w:sz="0" w:space="0" w:color="auto"/>
        <w:right w:val="none" w:sz="0" w:space="0" w:color="auto"/>
      </w:divBdr>
      <w:divsChild>
        <w:div w:id="860707438">
          <w:marLeft w:val="0"/>
          <w:marRight w:val="0"/>
          <w:marTop w:val="0"/>
          <w:marBottom w:val="0"/>
          <w:divBdr>
            <w:top w:val="none" w:sz="0" w:space="0" w:color="auto"/>
            <w:left w:val="none" w:sz="0" w:space="0" w:color="auto"/>
            <w:bottom w:val="none" w:sz="0" w:space="0" w:color="auto"/>
            <w:right w:val="none" w:sz="0" w:space="0" w:color="auto"/>
          </w:divBdr>
          <w:divsChild>
            <w:div w:id="1104039512">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 w:id="1822234795">
      <w:bodyDiv w:val="1"/>
      <w:marLeft w:val="0"/>
      <w:marRight w:val="0"/>
      <w:marTop w:val="0"/>
      <w:marBottom w:val="0"/>
      <w:divBdr>
        <w:top w:val="none" w:sz="0" w:space="0" w:color="auto"/>
        <w:left w:val="none" w:sz="0" w:space="0" w:color="auto"/>
        <w:bottom w:val="none" w:sz="0" w:space="0" w:color="auto"/>
        <w:right w:val="none" w:sz="0" w:space="0" w:color="auto"/>
      </w:divBdr>
    </w:div>
    <w:div w:id="1858887130">
      <w:bodyDiv w:val="1"/>
      <w:marLeft w:val="0"/>
      <w:marRight w:val="0"/>
      <w:marTop w:val="0"/>
      <w:marBottom w:val="0"/>
      <w:divBdr>
        <w:top w:val="none" w:sz="0" w:space="0" w:color="auto"/>
        <w:left w:val="none" w:sz="0" w:space="0" w:color="auto"/>
        <w:bottom w:val="none" w:sz="0" w:space="0" w:color="auto"/>
        <w:right w:val="none" w:sz="0" w:space="0" w:color="auto"/>
      </w:divBdr>
      <w:divsChild>
        <w:div w:id="1665819154">
          <w:marLeft w:val="0"/>
          <w:marRight w:val="0"/>
          <w:marTop w:val="0"/>
          <w:marBottom w:val="0"/>
          <w:divBdr>
            <w:top w:val="none" w:sz="0" w:space="0" w:color="auto"/>
            <w:left w:val="none" w:sz="0" w:space="0" w:color="auto"/>
            <w:bottom w:val="none" w:sz="0" w:space="0" w:color="auto"/>
            <w:right w:val="none" w:sz="0" w:space="0" w:color="auto"/>
          </w:divBdr>
          <w:divsChild>
            <w:div w:id="940533006">
              <w:marLeft w:val="0"/>
              <w:marRight w:val="0"/>
              <w:marTop w:val="0"/>
              <w:marBottom w:val="0"/>
              <w:divBdr>
                <w:top w:val="none" w:sz="0" w:space="0" w:color="auto"/>
                <w:left w:val="none" w:sz="0" w:space="0" w:color="auto"/>
                <w:bottom w:val="none" w:sz="0" w:space="0" w:color="auto"/>
                <w:right w:val="none" w:sz="0" w:space="0" w:color="auto"/>
              </w:divBdr>
              <w:divsChild>
                <w:div w:id="1477841109">
                  <w:marLeft w:val="0"/>
                  <w:marRight w:val="0"/>
                  <w:marTop w:val="0"/>
                  <w:marBottom w:val="0"/>
                  <w:divBdr>
                    <w:top w:val="single" w:sz="6" w:space="0" w:color="8DB2E3"/>
                    <w:left w:val="single" w:sz="6" w:space="0" w:color="8DB2E3"/>
                    <w:bottom w:val="single" w:sz="6" w:space="0" w:color="8DB2E3"/>
                    <w:right w:val="single" w:sz="6" w:space="0" w:color="8DB2E3"/>
                  </w:divBdr>
                  <w:divsChild>
                    <w:div w:id="644549949">
                      <w:marLeft w:val="0"/>
                      <w:marRight w:val="0"/>
                      <w:marTop w:val="0"/>
                      <w:marBottom w:val="0"/>
                      <w:divBdr>
                        <w:top w:val="none" w:sz="0" w:space="0" w:color="auto"/>
                        <w:left w:val="none" w:sz="0" w:space="0" w:color="auto"/>
                        <w:bottom w:val="none" w:sz="0" w:space="0" w:color="auto"/>
                        <w:right w:val="none" w:sz="0" w:space="0" w:color="auto"/>
                      </w:divBdr>
                      <w:divsChild>
                        <w:div w:id="1890804016">
                          <w:marLeft w:val="0"/>
                          <w:marRight w:val="0"/>
                          <w:marTop w:val="0"/>
                          <w:marBottom w:val="0"/>
                          <w:divBdr>
                            <w:top w:val="none" w:sz="0" w:space="0" w:color="auto"/>
                            <w:left w:val="none" w:sz="0" w:space="0" w:color="auto"/>
                            <w:bottom w:val="none" w:sz="0" w:space="0" w:color="auto"/>
                            <w:right w:val="none" w:sz="0" w:space="0" w:color="auto"/>
                          </w:divBdr>
                          <w:divsChild>
                            <w:div w:id="543758477">
                              <w:marLeft w:val="0"/>
                              <w:marRight w:val="0"/>
                              <w:marTop w:val="0"/>
                              <w:marBottom w:val="0"/>
                              <w:divBdr>
                                <w:top w:val="none" w:sz="0" w:space="0" w:color="auto"/>
                                <w:left w:val="single" w:sz="6" w:space="0" w:color="99BBE8"/>
                                <w:bottom w:val="single" w:sz="6" w:space="0" w:color="99BBE8"/>
                                <w:right w:val="single" w:sz="6" w:space="0" w:color="99BBE8"/>
                              </w:divBdr>
                              <w:divsChild>
                                <w:div w:id="1686979379">
                                  <w:marLeft w:val="0"/>
                                  <w:marRight w:val="0"/>
                                  <w:marTop w:val="0"/>
                                  <w:marBottom w:val="0"/>
                                  <w:divBdr>
                                    <w:top w:val="none" w:sz="0" w:space="0" w:color="auto"/>
                                    <w:left w:val="none" w:sz="0" w:space="0" w:color="auto"/>
                                    <w:bottom w:val="none" w:sz="0" w:space="0" w:color="auto"/>
                                    <w:right w:val="none" w:sz="0" w:space="0" w:color="auto"/>
                                  </w:divBdr>
                                  <w:divsChild>
                                    <w:div w:id="267156164">
                                      <w:marLeft w:val="0"/>
                                      <w:marRight w:val="0"/>
                                      <w:marTop w:val="0"/>
                                      <w:marBottom w:val="0"/>
                                      <w:divBdr>
                                        <w:top w:val="none" w:sz="0" w:space="0" w:color="auto"/>
                                        <w:left w:val="none" w:sz="0" w:space="0" w:color="auto"/>
                                        <w:bottom w:val="none" w:sz="0" w:space="0" w:color="auto"/>
                                        <w:right w:val="none" w:sz="0" w:space="0" w:color="auto"/>
                                      </w:divBdr>
                                      <w:divsChild>
                                        <w:div w:id="1480490166">
                                          <w:marLeft w:val="0"/>
                                          <w:marRight w:val="0"/>
                                          <w:marTop w:val="0"/>
                                          <w:marBottom w:val="0"/>
                                          <w:divBdr>
                                            <w:top w:val="none" w:sz="0" w:space="0" w:color="auto"/>
                                            <w:left w:val="none" w:sz="0" w:space="0" w:color="auto"/>
                                            <w:bottom w:val="none" w:sz="0" w:space="0" w:color="auto"/>
                                            <w:right w:val="none" w:sz="0" w:space="0" w:color="auto"/>
                                          </w:divBdr>
                                          <w:divsChild>
                                            <w:div w:id="1760366569">
                                              <w:marLeft w:val="0"/>
                                              <w:marRight w:val="0"/>
                                              <w:marTop w:val="0"/>
                                              <w:marBottom w:val="0"/>
                                              <w:divBdr>
                                                <w:top w:val="none" w:sz="0" w:space="0" w:color="auto"/>
                                                <w:left w:val="none" w:sz="0" w:space="0" w:color="auto"/>
                                                <w:bottom w:val="none" w:sz="0" w:space="0" w:color="auto"/>
                                                <w:right w:val="none" w:sz="0" w:space="0" w:color="auto"/>
                                              </w:divBdr>
                                              <w:divsChild>
                                                <w:div w:id="10203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2158432">
      <w:bodyDiv w:val="1"/>
      <w:marLeft w:val="0"/>
      <w:marRight w:val="0"/>
      <w:marTop w:val="0"/>
      <w:marBottom w:val="0"/>
      <w:divBdr>
        <w:top w:val="none" w:sz="0" w:space="0" w:color="auto"/>
        <w:left w:val="none" w:sz="0" w:space="0" w:color="auto"/>
        <w:bottom w:val="none" w:sz="0" w:space="0" w:color="auto"/>
        <w:right w:val="none" w:sz="0" w:space="0" w:color="auto"/>
      </w:divBdr>
    </w:div>
    <w:div w:id="20802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huawei.com/" TargetMode="External"/><Relationship Id="rId17" Type="http://schemas.openxmlformats.org/officeDocument/2006/relationships/header" Target="header5.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59114\AppData\Roaming\Microsoft\Templates\customer%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936CE26C344A02A4A4E50EE2A7C11A"/>
        <w:category>
          <w:name w:val="常规"/>
          <w:gallery w:val="placeholder"/>
        </w:category>
        <w:types>
          <w:type w:val="bbPlcHdr"/>
        </w:types>
        <w:behaviors>
          <w:behavior w:val="content"/>
        </w:behaviors>
        <w:guid w:val="{1DE543BB-71C1-4AF3-8D64-8CF66DBDF402}"/>
      </w:docPartPr>
      <w:docPartBody>
        <w:p w:rsidR="00FC6BC0" w:rsidRDefault="004C1B78">
          <w:r w:rsidRPr="00A018B7">
            <w:rPr>
              <w:rStyle w:val="a3"/>
              <w:rFonts w:hint="eastAsia"/>
            </w:rPr>
            <w:t>[</w:t>
          </w:r>
          <w:r w:rsidRPr="00A018B7">
            <w:rPr>
              <w:rStyle w:val="a3"/>
              <w:rFonts w:hint="eastAsia"/>
            </w:rPr>
            <w:t>主题</w:t>
          </w:r>
          <w:r w:rsidRPr="00A018B7">
            <w:rPr>
              <w:rStyle w:val="a3"/>
              <w:rFonts w:hint="eastAsia"/>
            </w:rPr>
            <w:t>]</w:t>
          </w:r>
        </w:p>
      </w:docPartBody>
    </w:docPart>
    <w:docPart>
      <w:docPartPr>
        <w:name w:val="C579BF17BAAA4EBCB020A727AC4E3F7F"/>
        <w:category>
          <w:name w:val="常规"/>
          <w:gallery w:val="placeholder"/>
        </w:category>
        <w:types>
          <w:type w:val="bbPlcHdr"/>
        </w:types>
        <w:behaviors>
          <w:behavior w:val="content"/>
        </w:behaviors>
        <w:guid w:val="{F6CB70E5-B418-4E41-8497-B9DC79F86F60}"/>
      </w:docPartPr>
      <w:docPartBody>
        <w:p w:rsidR="00FC6BC0" w:rsidRDefault="004C1B78">
          <w:r w:rsidRPr="00A018B7">
            <w:rPr>
              <w:rStyle w:val="a3"/>
              <w:rFonts w:hint="eastAsia"/>
            </w:rPr>
            <w:t>[</w:t>
          </w:r>
          <w:r w:rsidRPr="00A018B7">
            <w:rPr>
              <w:rStyle w:val="a3"/>
              <w:rFonts w:hint="eastAsia"/>
            </w:rPr>
            <w:t>主题</w:t>
          </w:r>
          <w:r w:rsidRPr="00A018B7">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DotumChe">
    <w:panose1 w:val="020B0609000101010101"/>
    <w:charset w:val="81"/>
    <w:family w:val="modern"/>
    <w:pitch w:val="fixed"/>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1B78"/>
    <w:rsid w:val="000034A4"/>
    <w:rsid w:val="00076493"/>
    <w:rsid w:val="0008215B"/>
    <w:rsid w:val="001F02F6"/>
    <w:rsid w:val="00266430"/>
    <w:rsid w:val="002A487F"/>
    <w:rsid w:val="00347FFB"/>
    <w:rsid w:val="00396B54"/>
    <w:rsid w:val="00442988"/>
    <w:rsid w:val="00454A8B"/>
    <w:rsid w:val="00456258"/>
    <w:rsid w:val="004638B0"/>
    <w:rsid w:val="004C1B78"/>
    <w:rsid w:val="00572CA5"/>
    <w:rsid w:val="005D58C1"/>
    <w:rsid w:val="00643192"/>
    <w:rsid w:val="0064351F"/>
    <w:rsid w:val="00663D2A"/>
    <w:rsid w:val="006F2AAD"/>
    <w:rsid w:val="00731165"/>
    <w:rsid w:val="007C3149"/>
    <w:rsid w:val="007D1D7D"/>
    <w:rsid w:val="007F0F61"/>
    <w:rsid w:val="00806F6D"/>
    <w:rsid w:val="008658CB"/>
    <w:rsid w:val="00875C51"/>
    <w:rsid w:val="00937BBA"/>
    <w:rsid w:val="009B781A"/>
    <w:rsid w:val="00A1123B"/>
    <w:rsid w:val="00A26354"/>
    <w:rsid w:val="00A34B79"/>
    <w:rsid w:val="00A37C74"/>
    <w:rsid w:val="00AC30B9"/>
    <w:rsid w:val="00AC6588"/>
    <w:rsid w:val="00AE60ED"/>
    <w:rsid w:val="00B06A91"/>
    <w:rsid w:val="00B07FD5"/>
    <w:rsid w:val="00B870D4"/>
    <w:rsid w:val="00C20B77"/>
    <w:rsid w:val="00D520E3"/>
    <w:rsid w:val="00E47CB4"/>
    <w:rsid w:val="00F72D75"/>
    <w:rsid w:val="00FC6BC0"/>
    <w:rsid w:val="00FD1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C0"/>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1B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63BDC-D0C3-48DE-B08B-346C065A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customer document template</Template>
  <TotalTime>1348</TotalTime>
  <Pages>15</Pages>
  <Words>2713</Words>
  <Characters>15465</Characters>
  <Application>Microsoft Office Word</Application>
  <DocSecurity>0</DocSecurity>
  <Lines>128</Lines>
  <Paragraphs>36</Paragraphs>
  <ScaleCrop>false</ScaleCrop>
  <Company>Huawei Technloogies Co.,Ltd.</Company>
  <LinksUpToDate>false</LinksUpToDate>
  <CharactersWithSpaces>18142</CharactersWithSpaces>
  <SharedDoc>false</SharedDoc>
  <HLinks>
    <vt:vector size="174" baseType="variant">
      <vt:variant>
        <vt:i4>1179711</vt:i4>
      </vt:variant>
      <vt:variant>
        <vt:i4>181</vt:i4>
      </vt:variant>
      <vt:variant>
        <vt:i4>0</vt:i4>
      </vt:variant>
      <vt:variant>
        <vt:i4>5</vt:i4>
      </vt:variant>
      <vt:variant>
        <vt:lpwstr/>
      </vt:variant>
      <vt:variant>
        <vt:lpwstr>_Toc359604522</vt:lpwstr>
      </vt:variant>
      <vt:variant>
        <vt:i4>1179711</vt:i4>
      </vt:variant>
      <vt:variant>
        <vt:i4>175</vt:i4>
      </vt:variant>
      <vt:variant>
        <vt:i4>0</vt:i4>
      </vt:variant>
      <vt:variant>
        <vt:i4>5</vt:i4>
      </vt:variant>
      <vt:variant>
        <vt:lpwstr/>
      </vt:variant>
      <vt:variant>
        <vt:lpwstr>_Toc359604521</vt:lpwstr>
      </vt:variant>
      <vt:variant>
        <vt:i4>1179711</vt:i4>
      </vt:variant>
      <vt:variant>
        <vt:i4>169</vt:i4>
      </vt:variant>
      <vt:variant>
        <vt:i4>0</vt:i4>
      </vt:variant>
      <vt:variant>
        <vt:i4>5</vt:i4>
      </vt:variant>
      <vt:variant>
        <vt:lpwstr/>
      </vt:variant>
      <vt:variant>
        <vt:lpwstr>_Toc359604520</vt:lpwstr>
      </vt:variant>
      <vt:variant>
        <vt:i4>1114175</vt:i4>
      </vt:variant>
      <vt:variant>
        <vt:i4>163</vt:i4>
      </vt:variant>
      <vt:variant>
        <vt:i4>0</vt:i4>
      </vt:variant>
      <vt:variant>
        <vt:i4>5</vt:i4>
      </vt:variant>
      <vt:variant>
        <vt:lpwstr/>
      </vt:variant>
      <vt:variant>
        <vt:lpwstr>_Toc359604519</vt:lpwstr>
      </vt:variant>
      <vt:variant>
        <vt:i4>1114175</vt:i4>
      </vt:variant>
      <vt:variant>
        <vt:i4>157</vt:i4>
      </vt:variant>
      <vt:variant>
        <vt:i4>0</vt:i4>
      </vt:variant>
      <vt:variant>
        <vt:i4>5</vt:i4>
      </vt:variant>
      <vt:variant>
        <vt:lpwstr/>
      </vt:variant>
      <vt:variant>
        <vt:lpwstr>_Toc359604518</vt:lpwstr>
      </vt:variant>
      <vt:variant>
        <vt:i4>1114175</vt:i4>
      </vt:variant>
      <vt:variant>
        <vt:i4>151</vt:i4>
      </vt:variant>
      <vt:variant>
        <vt:i4>0</vt:i4>
      </vt:variant>
      <vt:variant>
        <vt:i4>5</vt:i4>
      </vt:variant>
      <vt:variant>
        <vt:lpwstr/>
      </vt:variant>
      <vt:variant>
        <vt:lpwstr>_Toc359604517</vt:lpwstr>
      </vt:variant>
      <vt:variant>
        <vt:i4>1114175</vt:i4>
      </vt:variant>
      <vt:variant>
        <vt:i4>145</vt:i4>
      </vt:variant>
      <vt:variant>
        <vt:i4>0</vt:i4>
      </vt:variant>
      <vt:variant>
        <vt:i4>5</vt:i4>
      </vt:variant>
      <vt:variant>
        <vt:lpwstr/>
      </vt:variant>
      <vt:variant>
        <vt:lpwstr>_Toc359604516</vt:lpwstr>
      </vt:variant>
      <vt:variant>
        <vt:i4>1114175</vt:i4>
      </vt:variant>
      <vt:variant>
        <vt:i4>139</vt:i4>
      </vt:variant>
      <vt:variant>
        <vt:i4>0</vt:i4>
      </vt:variant>
      <vt:variant>
        <vt:i4>5</vt:i4>
      </vt:variant>
      <vt:variant>
        <vt:lpwstr/>
      </vt:variant>
      <vt:variant>
        <vt:lpwstr>_Toc359604515</vt:lpwstr>
      </vt:variant>
      <vt:variant>
        <vt:i4>1114175</vt:i4>
      </vt:variant>
      <vt:variant>
        <vt:i4>133</vt:i4>
      </vt:variant>
      <vt:variant>
        <vt:i4>0</vt:i4>
      </vt:variant>
      <vt:variant>
        <vt:i4>5</vt:i4>
      </vt:variant>
      <vt:variant>
        <vt:lpwstr/>
      </vt:variant>
      <vt:variant>
        <vt:lpwstr>_Toc359604514</vt:lpwstr>
      </vt:variant>
      <vt:variant>
        <vt:i4>1114175</vt:i4>
      </vt:variant>
      <vt:variant>
        <vt:i4>127</vt:i4>
      </vt:variant>
      <vt:variant>
        <vt:i4>0</vt:i4>
      </vt:variant>
      <vt:variant>
        <vt:i4>5</vt:i4>
      </vt:variant>
      <vt:variant>
        <vt:lpwstr/>
      </vt:variant>
      <vt:variant>
        <vt:lpwstr>_Toc359604513</vt:lpwstr>
      </vt:variant>
      <vt:variant>
        <vt:i4>1114175</vt:i4>
      </vt:variant>
      <vt:variant>
        <vt:i4>121</vt:i4>
      </vt:variant>
      <vt:variant>
        <vt:i4>0</vt:i4>
      </vt:variant>
      <vt:variant>
        <vt:i4>5</vt:i4>
      </vt:variant>
      <vt:variant>
        <vt:lpwstr/>
      </vt:variant>
      <vt:variant>
        <vt:lpwstr>_Toc359604512</vt:lpwstr>
      </vt:variant>
      <vt:variant>
        <vt:i4>1114175</vt:i4>
      </vt:variant>
      <vt:variant>
        <vt:i4>115</vt:i4>
      </vt:variant>
      <vt:variant>
        <vt:i4>0</vt:i4>
      </vt:variant>
      <vt:variant>
        <vt:i4>5</vt:i4>
      </vt:variant>
      <vt:variant>
        <vt:lpwstr/>
      </vt:variant>
      <vt:variant>
        <vt:lpwstr>_Toc359604511</vt:lpwstr>
      </vt:variant>
      <vt:variant>
        <vt:i4>1114175</vt:i4>
      </vt:variant>
      <vt:variant>
        <vt:i4>109</vt:i4>
      </vt:variant>
      <vt:variant>
        <vt:i4>0</vt:i4>
      </vt:variant>
      <vt:variant>
        <vt:i4>5</vt:i4>
      </vt:variant>
      <vt:variant>
        <vt:lpwstr/>
      </vt:variant>
      <vt:variant>
        <vt:lpwstr>_Toc359604510</vt:lpwstr>
      </vt:variant>
      <vt:variant>
        <vt:i4>1048639</vt:i4>
      </vt:variant>
      <vt:variant>
        <vt:i4>103</vt:i4>
      </vt:variant>
      <vt:variant>
        <vt:i4>0</vt:i4>
      </vt:variant>
      <vt:variant>
        <vt:i4>5</vt:i4>
      </vt:variant>
      <vt:variant>
        <vt:lpwstr/>
      </vt:variant>
      <vt:variant>
        <vt:lpwstr>_Toc359604509</vt:lpwstr>
      </vt:variant>
      <vt:variant>
        <vt:i4>1048639</vt:i4>
      </vt:variant>
      <vt:variant>
        <vt:i4>97</vt:i4>
      </vt:variant>
      <vt:variant>
        <vt:i4>0</vt:i4>
      </vt:variant>
      <vt:variant>
        <vt:i4>5</vt:i4>
      </vt:variant>
      <vt:variant>
        <vt:lpwstr/>
      </vt:variant>
      <vt:variant>
        <vt:lpwstr>_Toc359604508</vt:lpwstr>
      </vt:variant>
      <vt:variant>
        <vt:i4>1048639</vt:i4>
      </vt:variant>
      <vt:variant>
        <vt:i4>91</vt:i4>
      </vt:variant>
      <vt:variant>
        <vt:i4>0</vt:i4>
      </vt:variant>
      <vt:variant>
        <vt:i4>5</vt:i4>
      </vt:variant>
      <vt:variant>
        <vt:lpwstr/>
      </vt:variant>
      <vt:variant>
        <vt:lpwstr>_Toc359604507</vt:lpwstr>
      </vt:variant>
      <vt:variant>
        <vt:i4>1048639</vt:i4>
      </vt:variant>
      <vt:variant>
        <vt:i4>85</vt:i4>
      </vt:variant>
      <vt:variant>
        <vt:i4>0</vt:i4>
      </vt:variant>
      <vt:variant>
        <vt:i4>5</vt:i4>
      </vt:variant>
      <vt:variant>
        <vt:lpwstr/>
      </vt:variant>
      <vt:variant>
        <vt:lpwstr>_Toc359604506</vt:lpwstr>
      </vt:variant>
      <vt:variant>
        <vt:i4>1048639</vt:i4>
      </vt:variant>
      <vt:variant>
        <vt:i4>79</vt:i4>
      </vt:variant>
      <vt:variant>
        <vt:i4>0</vt:i4>
      </vt:variant>
      <vt:variant>
        <vt:i4>5</vt:i4>
      </vt:variant>
      <vt:variant>
        <vt:lpwstr/>
      </vt:variant>
      <vt:variant>
        <vt:lpwstr>_Toc359604505</vt:lpwstr>
      </vt:variant>
      <vt:variant>
        <vt:i4>1048639</vt:i4>
      </vt:variant>
      <vt:variant>
        <vt:i4>73</vt:i4>
      </vt:variant>
      <vt:variant>
        <vt:i4>0</vt:i4>
      </vt:variant>
      <vt:variant>
        <vt:i4>5</vt:i4>
      </vt:variant>
      <vt:variant>
        <vt:lpwstr/>
      </vt:variant>
      <vt:variant>
        <vt:lpwstr>_Toc359604504</vt:lpwstr>
      </vt:variant>
      <vt:variant>
        <vt:i4>1048639</vt:i4>
      </vt:variant>
      <vt:variant>
        <vt:i4>67</vt:i4>
      </vt:variant>
      <vt:variant>
        <vt:i4>0</vt:i4>
      </vt:variant>
      <vt:variant>
        <vt:i4>5</vt:i4>
      </vt:variant>
      <vt:variant>
        <vt:lpwstr/>
      </vt:variant>
      <vt:variant>
        <vt:lpwstr>_Toc359604503</vt:lpwstr>
      </vt:variant>
      <vt:variant>
        <vt:i4>1048639</vt:i4>
      </vt:variant>
      <vt:variant>
        <vt:i4>61</vt:i4>
      </vt:variant>
      <vt:variant>
        <vt:i4>0</vt:i4>
      </vt:variant>
      <vt:variant>
        <vt:i4>5</vt:i4>
      </vt:variant>
      <vt:variant>
        <vt:lpwstr/>
      </vt:variant>
      <vt:variant>
        <vt:lpwstr>_Toc359604502</vt:lpwstr>
      </vt:variant>
      <vt:variant>
        <vt:i4>1048639</vt:i4>
      </vt:variant>
      <vt:variant>
        <vt:i4>55</vt:i4>
      </vt:variant>
      <vt:variant>
        <vt:i4>0</vt:i4>
      </vt:variant>
      <vt:variant>
        <vt:i4>5</vt:i4>
      </vt:variant>
      <vt:variant>
        <vt:lpwstr/>
      </vt:variant>
      <vt:variant>
        <vt:lpwstr>_Toc359604501</vt:lpwstr>
      </vt:variant>
      <vt:variant>
        <vt:i4>1048639</vt:i4>
      </vt:variant>
      <vt:variant>
        <vt:i4>49</vt:i4>
      </vt:variant>
      <vt:variant>
        <vt:i4>0</vt:i4>
      </vt:variant>
      <vt:variant>
        <vt:i4>5</vt:i4>
      </vt:variant>
      <vt:variant>
        <vt:lpwstr/>
      </vt:variant>
      <vt:variant>
        <vt:lpwstr>_Toc359604500</vt:lpwstr>
      </vt:variant>
      <vt:variant>
        <vt:i4>1638462</vt:i4>
      </vt:variant>
      <vt:variant>
        <vt:i4>43</vt:i4>
      </vt:variant>
      <vt:variant>
        <vt:i4>0</vt:i4>
      </vt:variant>
      <vt:variant>
        <vt:i4>5</vt:i4>
      </vt:variant>
      <vt:variant>
        <vt:lpwstr/>
      </vt:variant>
      <vt:variant>
        <vt:lpwstr>_Toc359604499</vt:lpwstr>
      </vt:variant>
      <vt:variant>
        <vt:i4>1638462</vt:i4>
      </vt:variant>
      <vt:variant>
        <vt:i4>37</vt:i4>
      </vt:variant>
      <vt:variant>
        <vt:i4>0</vt:i4>
      </vt:variant>
      <vt:variant>
        <vt:i4>5</vt:i4>
      </vt:variant>
      <vt:variant>
        <vt:lpwstr/>
      </vt:variant>
      <vt:variant>
        <vt:lpwstr>_Toc359604498</vt:lpwstr>
      </vt:variant>
      <vt:variant>
        <vt:i4>1638462</vt:i4>
      </vt:variant>
      <vt:variant>
        <vt:i4>31</vt:i4>
      </vt:variant>
      <vt:variant>
        <vt:i4>0</vt:i4>
      </vt:variant>
      <vt:variant>
        <vt:i4>5</vt:i4>
      </vt:variant>
      <vt:variant>
        <vt:lpwstr/>
      </vt:variant>
      <vt:variant>
        <vt:lpwstr>_Toc359604497</vt:lpwstr>
      </vt:variant>
      <vt:variant>
        <vt:i4>1638462</vt:i4>
      </vt:variant>
      <vt:variant>
        <vt:i4>25</vt:i4>
      </vt:variant>
      <vt:variant>
        <vt:i4>0</vt:i4>
      </vt:variant>
      <vt:variant>
        <vt:i4>5</vt:i4>
      </vt:variant>
      <vt:variant>
        <vt:lpwstr/>
      </vt:variant>
      <vt:variant>
        <vt:lpwstr>_Toc359604496</vt:lpwstr>
      </vt:variant>
      <vt:variant>
        <vt:i4>5701749</vt:i4>
      </vt:variant>
      <vt:variant>
        <vt:i4>20</vt:i4>
      </vt:variant>
      <vt:variant>
        <vt:i4>0</vt:i4>
      </vt:variant>
      <vt:variant>
        <vt:i4>5</vt:i4>
      </vt:variant>
      <vt:variant>
        <vt:lpwstr>mailto:Support@huawei.com</vt:lpwstr>
      </vt:variant>
      <vt:variant>
        <vt:lpwstr/>
      </vt:variant>
      <vt:variant>
        <vt:i4>2687029</vt:i4>
      </vt:variant>
      <vt:variant>
        <vt:i4>17</vt:i4>
      </vt:variant>
      <vt:variant>
        <vt:i4>0</vt:i4>
      </vt:variant>
      <vt:variant>
        <vt:i4>5</vt:i4>
      </vt:variant>
      <vt:variant>
        <vt:lpwstr>http://www.huawei.com/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HUAWEI eSight Network Ordering Guide</dc:subject>
  <dc:creator/>
  <cp:lastModifiedBy>Shanshan (Lynette, eSight Network)</cp:lastModifiedBy>
  <cp:revision>448</cp:revision>
  <cp:lastPrinted>2006-06-19T08:29:00Z</cp:lastPrinted>
  <dcterms:created xsi:type="dcterms:W3CDTF">2013-11-28T12:07:00Z</dcterms:created>
  <dcterms:modified xsi:type="dcterms:W3CDTF">2018-10-15T08:45:00Z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rietaryDeclaration">
    <vt:lpwstr>Huawei Proprietary and Confidential      Copyright © Huawei Technologies Co., Ltd</vt:lpwstr>
  </property>
  <property fmtid="{D5CDD505-2E9C-101B-9397-08002B2CF9AE}" pid="3" name="ReleaseDate">
    <vt:lpwstr>2013-11-18</vt:lpwstr>
  </property>
  <property fmtid="{D5CDD505-2E9C-101B-9397-08002B2CF9AE}" pid="4" name="ProductVersion">
    <vt:lpwstr/>
  </property>
  <property fmtid="{D5CDD505-2E9C-101B-9397-08002B2CF9AE}" pid="5" name="DocumentName">
    <vt:lpwstr>Huawei eSight Full Ordering Guide</vt:lpwstr>
  </property>
  <property fmtid="{D5CDD505-2E9C-101B-9397-08002B2CF9AE}" pid="6" name="Product&amp;Project Name">
    <vt:lpwstr/>
  </property>
  <property fmtid="{D5CDD505-2E9C-101B-9397-08002B2CF9AE}" pid="7" name="DocumentVersion">
    <vt:lpwstr>3.0</vt:lpwstr>
  </property>
  <property fmtid="{D5CDD505-2E9C-101B-9397-08002B2CF9AE}" pid="8" name="Confidential">
    <vt:lpwstr/>
  </property>
  <property fmtid="{D5CDD505-2E9C-101B-9397-08002B2CF9AE}" pid="9" name="slevel">
    <vt:lpwstr>5</vt:lpwstr>
  </property>
  <property fmtid="{D5CDD505-2E9C-101B-9397-08002B2CF9AE}" pid="10" name="slevelui">
    <vt:lpwstr>0</vt:lpwstr>
  </property>
  <property fmtid="{D5CDD505-2E9C-101B-9397-08002B2CF9AE}" pid="11" name="_ms_pID_725343">
    <vt:lpwstr>(2)pFnt1cvdDVJrf/3qk/EUbjXBcFg5XhL1LeejQLZmYO5ZxY7w8K8x72FqXfLCPfl5PEYD57yJQKfGXP8kMcdBRHiMuoxc1MbL+aFa0d8gGxURXINs5rybcpv484Px+D09ZtnkGbrHqa9xduI4qCwJdzA7FhfAYLPR9UJcAhBHgdG6n8uvH74106xMLtdNRcp5tGsTQSTu8/RT+nqgDFq7m+20y0S3bZ0KX7qXs+JDgcxwxXgx</vt:lpwstr>
  </property>
  <property fmtid="{D5CDD505-2E9C-101B-9397-08002B2CF9AE}" pid="12" name="_ms_pID_725343_00">
    <vt:lpwstr>_ms_pID_725343</vt:lpwstr>
  </property>
  <property fmtid="{D5CDD505-2E9C-101B-9397-08002B2CF9AE}" pid="13" name="_ms_pID_7253431">
    <vt:lpwstr>MXqg1Cv/sxjrLTRQRo9bozlKSFuSe3DzlODP6x7J0xImOse8F47cUf7+3XTOfdJo1LcDkwxgw08yQdTYcI59+r2i+QrpuHjwfs+Poxdg0R4rD5duAMFuPdUc5q+N4afJEI4wi2qzlBM96iv6hcE5pZhn9Qw38FwaPQtcYQ==</vt:lpwstr>
  </property>
  <property fmtid="{D5CDD505-2E9C-101B-9397-08002B2CF9AE}" pid="14" name="_ms_pID_7253431_00">
    <vt:lpwstr>_ms_pID_7253431</vt:lpwstr>
  </property>
  <property fmtid="{D5CDD505-2E9C-101B-9397-08002B2CF9AE}" pid="15" name="_new_ms_pID_72543">
    <vt:lpwstr>(3)g4fd/tZvSVOdds2xhPFtEjswmjI/icxH1yaDngzVAml1ptQ4o2wCFA6kxrvRLWa96vr3Xcee
j3bqDsRYIBCMEdVkumJyKzs98IjiwzzWB4JuFcjbUCMr9/7UlqGCtDDkRGAf/NxBJYc9FO0/
miMBP1RmiAj/rA5ZzUzeiLtNZizhieG+wWQ+aBRhX0rKpebkJy4Lt64gKVZtI/VO9iBgwPT+
jbLs3GPwZvVqk8qVSG</vt:lpwstr>
  </property>
  <property fmtid="{D5CDD505-2E9C-101B-9397-08002B2CF9AE}" pid="16" name="_new_ms_pID_725431">
    <vt:lpwstr>+yHZ0YXKmaV65bz8iXBOn/YosKd4BqkrtkWOwrSPvaHLsEWRxrl5dx
bfOD7f4SKCS1J9omCt13jUDOS18Fz/FyDxlJ3rMu8V+RN5MzyTznC2jFGXLJSyFnffEVXC33
PTS5viOS2+QF/tR8xL2MaB2jm8Qq5vmiZAsaYBi/RA52civRhIPouve1j7qXRjWQecGO1rb7
rvzsuPOoNNWf1AWRjmuuUxPju8tsNwHmJ4Fg</vt:lpwstr>
  </property>
  <property fmtid="{D5CDD505-2E9C-101B-9397-08002B2CF9AE}" pid="17" name="_new_ms_pID_725432">
    <vt:lpwstr>EdtMyr/xei4fDO3k+T7LDKvj8yBbzxKuNg1N
9nLGMtypN6+twxXgYaLBrLk8JIjJSPpD7I+mWqkz+a7nBKcrOcGP4dxh1XwA5jbNa77J4kZY
G0yjLcieX2H635St0/frMGMZ6lz4o52oXGmMlmZIe5Ctjn2bhYszvHo7WAONmdTSX7tNoQ7j
zs9yoHNLW0e0sP9uJtRkbQOhYah/9Zd+hyg=</vt:lpwstr>
  </property>
  <property fmtid="{D5CDD505-2E9C-101B-9397-08002B2CF9AE}" pid="18" name="_2015_ms_pID_725343">
    <vt:lpwstr>(3)QaBWR/R7mrbEvx+GrjlZHzg/h/0lKHFmw7AvfeEFQVKZeHTIi/Uu5z3T850Xo+9SrwLnHYE4
7hXOlChyN2nQjSS7/dRwBk63fpoegyn4ioW9odgYS76h/1TX17dWZVkL1PuXamLtEoyCR8dQ
shU/4kb7FS5Njw3MGuY0XonfxDANyQzr3Qpncs+VsegBDpMLG5qyLa4WZpa75dBxt0PA3MEG
DKN6CDb68tDqIohFX+</vt:lpwstr>
  </property>
  <property fmtid="{D5CDD505-2E9C-101B-9397-08002B2CF9AE}" pid="19" name="_2015_ms_pID_7253431">
    <vt:lpwstr>QviEwFgKYKjYwSvoV+tjaCo+hrkvMaamfboIOktMwQtq5m4QNNl+qC
/DVkb/xsZ77kwiz1dm+b4mUAoU6x28AST5zbvKE83fTL5WGuRKvciedf/yfYFEWGR77kgvHR
tsh7VO3/I+UH9Seja8mZgId6avpS7v3eB6jiQos5gmBmnMjP24BLg3kEeB4meA1iuC6h72+n
dSJjF6iZWCE+G3Z5Ram/ddLEcTMtDguQNI8D</vt:lpwstr>
  </property>
  <property fmtid="{D5CDD505-2E9C-101B-9397-08002B2CF9AE}" pid="20" name="_2015_ms_pID_7253432">
    <vt:lpwstr>eg==</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1539591421</vt:lpwstr>
  </property>
</Properties>
</file>